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B6" w:rsidRPr="00744309" w:rsidRDefault="00F512B6" w:rsidP="00F512B6">
      <w:pPr>
        <w:jc w:val="right"/>
        <w:rPr>
          <w:spacing w:val="30"/>
          <w:sz w:val="28"/>
          <w:szCs w:val="28"/>
        </w:rPr>
      </w:pPr>
      <w:r w:rsidRPr="00744309">
        <w:rPr>
          <w:sz w:val="28"/>
          <w:szCs w:val="28"/>
        </w:rPr>
        <w:t>Проект</w:t>
      </w:r>
    </w:p>
    <w:p w:rsidR="00F512B6" w:rsidRPr="00744309" w:rsidRDefault="00F512B6" w:rsidP="00F512B6">
      <w:pPr>
        <w:spacing w:line="320" w:lineRule="exact"/>
        <w:jc w:val="both"/>
        <w:rPr>
          <w:sz w:val="28"/>
          <w:szCs w:val="28"/>
        </w:rPr>
      </w:pPr>
    </w:p>
    <w:p w:rsidR="00F512B6" w:rsidRPr="00744309" w:rsidRDefault="00F512B6" w:rsidP="00F512B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4309">
        <w:rPr>
          <w:rFonts w:ascii="Times New Roman" w:hAnsi="Times New Roman" w:cs="Times New Roman"/>
          <w:sz w:val="28"/>
          <w:szCs w:val="28"/>
        </w:rPr>
        <w:t>АДМИНИСТРАЦИЯ МЯСНИКОВСКОГО РАЙОНА</w:t>
      </w:r>
    </w:p>
    <w:p w:rsidR="00F512B6" w:rsidRPr="00744309" w:rsidRDefault="00F512B6" w:rsidP="00F512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12B6" w:rsidRPr="00744309" w:rsidRDefault="00F512B6" w:rsidP="00F512B6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430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512B6" w:rsidRPr="00744309" w:rsidRDefault="00F512B6" w:rsidP="00F512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12B6" w:rsidRPr="00744309" w:rsidRDefault="00F512B6" w:rsidP="00F512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4309">
        <w:rPr>
          <w:rFonts w:ascii="Times New Roman" w:hAnsi="Times New Roman" w:cs="Times New Roman"/>
          <w:sz w:val="28"/>
          <w:szCs w:val="28"/>
        </w:rPr>
        <w:t>__________                                        № _______                             с. Чалтырь</w:t>
      </w:r>
    </w:p>
    <w:p w:rsidR="00F512B6" w:rsidRPr="001D2599" w:rsidRDefault="00F512B6" w:rsidP="00F512B6">
      <w:pPr>
        <w:jc w:val="both"/>
        <w:rPr>
          <w:sz w:val="28"/>
          <w:szCs w:val="28"/>
        </w:rPr>
      </w:pPr>
    </w:p>
    <w:p w:rsidR="00F512B6" w:rsidRDefault="00F512B6" w:rsidP="00F512B6">
      <w:pPr>
        <w:pStyle w:val="a7"/>
        <w:widowControl w:val="0"/>
        <w:spacing w:after="0"/>
        <w:rPr>
          <w:bCs/>
          <w:sz w:val="28"/>
          <w:szCs w:val="28"/>
        </w:rPr>
      </w:pPr>
    </w:p>
    <w:p w:rsidR="00F512B6" w:rsidRPr="001D2599" w:rsidRDefault="00F512B6" w:rsidP="00D727FF">
      <w:pPr>
        <w:pStyle w:val="a7"/>
        <w:widowControl w:val="0"/>
        <w:spacing w:after="0"/>
        <w:ind w:right="3259"/>
        <w:rPr>
          <w:sz w:val="28"/>
          <w:szCs w:val="28"/>
        </w:rPr>
      </w:pPr>
      <w:r w:rsidRPr="001D2599">
        <w:rPr>
          <w:bCs/>
          <w:sz w:val="28"/>
          <w:szCs w:val="28"/>
        </w:rPr>
        <w:t xml:space="preserve">О </w:t>
      </w:r>
      <w:r w:rsidR="00CF2128" w:rsidRPr="004154F3">
        <w:rPr>
          <w:sz w:val="28"/>
          <w:szCs w:val="28"/>
        </w:rPr>
        <w:t>порядке предоставления субсидий субъектам малого и среднего предпринимательства в целях возмещения части затрат по уплате процентов по кредитам (займам), привлеченным на реализацию инвестиционных проектов</w:t>
      </w:r>
    </w:p>
    <w:p w:rsidR="00F512B6" w:rsidRPr="001D2599" w:rsidRDefault="00F512B6" w:rsidP="00F512B6">
      <w:pPr>
        <w:pStyle w:val="a7"/>
        <w:widowControl w:val="0"/>
        <w:spacing w:after="0"/>
        <w:rPr>
          <w:b/>
          <w:sz w:val="28"/>
          <w:szCs w:val="28"/>
        </w:rPr>
      </w:pPr>
    </w:p>
    <w:p w:rsidR="00F512B6" w:rsidRPr="00FC3560" w:rsidRDefault="00F512B6" w:rsidP="00F512B6">
      <w:pPr>
        <w:widowControl w:val="0"/>
        <w:autoSpaceDE w:val="0"/>
        <w:autoSpaceDN w:val="0"/>
        <w:adjustRightInd w:val="0"/>
        <w:spacing w:line="214" w:lineRule="auto"/>
        <w:jc w:val="both"/>
        <w:rPr>
          <w:sz w:val="16"/>
          <w:szCs w:val="16"/>
        </w:rPr>
      </w:pPr>
    </w:p>
    <w:p w:rsidR="00F512B6" w:rsidRDefault="00F512B6" w:rsidP="00F512B6">
      <w:pPr>
        <w:widowControl w:val="0"/>
        <w:spacing w:line="214" w:lineRule="auto"/>
        <w:ind w:firstLine="709"/>
        <w:jc w:val="both"/>
        <w:rPr>
          <w:bCs/>
          <w:sz w:val="28"/>
          <w:szCs w:val="28"/>
        </w:rPr>
      </w:pPr>
      <w:proofErr w:type="gramStart"/>
      <w:r w:rsidRPr="00FC3560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24.07.2007 № 209-ФЗ «О развитии малого и среднего </w:t>
      </w:r>
      <w:r w:rsidRPr="00FC3560">
        <w:rPr>
          <w:bCs/>
          <w:spacing w:val="-4"/>
          <w:sz w:val="28"/>
          <w:szCs w:val="28"/>
        </w:rPr>
        <w:t>предпринимательства в Российской Федерации», Областным законом от 13.05.2008</w:t>
      </w:r>
      <w:r w:rsidRPr="00FC3560">
        <w:rPr>
          <w:bCs/>
          <w:sz w:val="28"/>
          <w:szCs w:val="28"/>
        </w:rPr>
        <w:t xml:space="preserve"> № 20-ЗС «О развитии малого и среднего предпринимательства</w:t>
      </w:r>
      <w:r>
        <w:rPr>
          <w:bCs/>
          <w:sz w:val="28"/>
          <w:szCs w:val="28"/>
        </w:rPr>
        <w:t xml:space="preserve"> </w:t>
      </w:r>
      <w:r w:rsidRPr="00FC3560">
        <w:rPr>
          <w:bCs/>
          <w:sz w:val="28"/>
          <w:szCs w:val="28"/>
        </w:rPr>
        <w:t xml:space="preserve">в Ростовской области», </w:t>
      </w:r>
      <w:r w:rsidRPr="00C27DF2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</w:t>
      </w:r>
      <w:r w:rsidRPr="00C27DF2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 w:rsidRPr="00C27DF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C27DF2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C27DF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856AA">
        <w:rPr>
          <w:sz w:val="28"/>
          <w:szCs w:val="28"/>
        </w:rPr>
        <w:t xml:space="preserve">1226  «Об утверждении муниципальной программы </w:t>
      </w:r>
      <w:proofErr w:type="spellStart"/>
      <w:r w:rsidRPr="005856AA">
        <w:rPr>
          <w:sz w:val="28"/>
          <w:szCs w:val="28"/>
        </w:rPr>
        <w:t>Мясниковского</w:t>
      </w:r>
      <w:proofErr w:type="spellEnd"/>
      <w:r w:rsidRPr="005856AA">
        <w:rPr>
          <w:sz w:val="28"/>
          <w:szCs w:val="28"/>
        </w:rPr>
        <w:t xml:space="preserve"> района «Экономическое развитие и инновационная экономика»</w:t>
      </w:r>
      <w:r w:rsidRPr="005856AA">
        <w:rPr>
          <w:bCs/>
          <w:sz w:val="28"/>
          <w:szCs w:val="28"/>
        </w:rPr>
        <w:t xml:space="preserve">, а также </w:t>
      </w:r>
      <w:r w:rsidRPr="00D62C9A">
        <w:rPr>
          <w:rFonts w:eastAsiaTheme="minorEastAsia"/>
          <w:kern w:val="0"/>
          <w:sz w:val="28"/>
          <w:szCs w:val="28"/>
          <w:lang w:eastAsia="en-US"/>
        </w:rPr>
        <w:t>в целях совершенствования механизма оказания</w:t>
      </w:r>
      <w:proofErr w:type="gramEnd"/>
      <w:r w:rsidRPr="00D62C9A">
        <w:rPr>
          <w:rFonts w:eastAsiaTheme="minorEastAsia"/>
          <w:kern w:val="0"/>
          <w:sz w:val="28"/>
          <w:szCs w:val="28"/>
          <w:lang w:eastAsia="en-US"/>
        </w:rPr>
        <w:t xml:space="preserve"> поддержки субъектам малого и среднего предпринимательства </w:t>
      </w:r>
      <w:r>
        <w:rPr>
          <w:bCs/>
          <w:sz w:val="28"/>
          <w:szCs w:val="28"/>
        </w:rPr>
        <w:t>и</w:t>
      </w:r>
      <w:r w:rsidRPr="005856AA">
        <w:rPr>
          <w:bCs/>
          <w:sz w:val="28"/>
          <w:szCs w:val="28"/>
        </w:rPr>
        <w:t xml:space="preserve"> привлечения финансовых ресурсов для осуществления инвестиционной деятельности субъектов малого и среднего предпринимательства, Администрация </w:t>
      </w:r>
      <w:proofErr w:type="spellStart"/>
      <w:r w:rsidRPr="005856AA">
        <w:rPr>
          <w:bCs/>
          <w:sz w:val="28"/>
          <w:szCs w:val="28"/>
        </w:rPr>
        <w:t>Мясниковского</w:t>
      </w:r>
      <w:proofErr w:type="spellEnd"/>
      <w:r w:rsidRPr="005856AA">
        <w:rPr>
          <w:bCs/>
          <w:sz w:val="28"/>
          <w:szCs w:val="28"/>
        </w:rPr>
        <w:t xml:space="preserve"> района</w:t>
      </w:r>
    </w:p>
    <w:p w:rsidR="00F512B6" w:rsidRDefault="00F512B6" w:rsidP="00F512B6">
      <w:pPr>
        <w:widowControl w:val="0"/>
        <w:spacing w:line="214" w:lineRule="auto"/>
        <w:ind w:firstLine="709"/>
        <w:jc w:val="center"/>
        <w:rPr>
          <w:bCs/>
          <w:sz w:val="28"/>
          <w:szCs w:val="28"/>
        </w:rPr>
      </w:pPr>
    </w:p>
    <w:p w:rsidR="00F512B6" w:rsidRDefault="00F512B6" w:rsidP="00F512B6">
      <w:pPr>
        <w:widowControl w:val="0"/>
        <w:spacing w:line="214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Pr="00E150C9">
        <w:rPr>
          <w:sz w:val="28"/>
          <w:szCs w:val="28"/>
        </w:rPr>
        <w:t>становляет:</w:t>
      </w:r>
    </w:p>
    <w:p w:rsidR="00F512B6" w:rsidRPr="00E150C9" w:rsidRDefault="00F512B6" w:rsidP="00F512B6">
      <w:pPr>
        <w:widowControl w:val="0"/>
        <w:spacing w:line="214" w:lineRule="auto"/>
        <w:ind w:firstLine="709"/>
        <w:jc w:val="center"/>
        <w:rPr>
          <w:sz w:val="28"/>
          <w:szCs w:val="28"/>
        </w:rPr>
      </w:pPr>
    </w:p>
    <w:p w:rsidR="00F512B6" w:rsidRPr="00FC3560" w:rsidRDefault="00F512B6" w:rsidP="00F512B6">
      <w:pPr>
        <w:widowControl w:val="0"/>
        <w:autoSpaceDE w:val="0"/>
        <w:autoSpaceDN w:val="0"/>
        <w:adjustRightInd w:val="0"/>
        <w:spacing w:line="214" w:lineRule="auto"/>
        <w:ind w:firstLine="709"/>
        <w:jc w:val="both"/>
        <w:rPr>
          <w:sz w:val="28"/>
          <w:szCs w:val="28"/>
        </w:rPr>
      </w:pPr>
      <w:r w:rsidRPr="00FC3560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FC3560">
        <w:rPr>
          <w:sz w:val="28"/>
        </w:rPr>
        <w:t xml:space="preserve">Утвердить Положение о </w:t>
      </w:r>
      <w:r w:rsidRPr="004154F3">
        <w:rPr>
          <w:sz w:val="28"/>
          <w:szCs w:val="28"/>
        </w:rPr>
        <w:t>порядке предоставления субсидий субъектам малого и среднего предпринимательства в целях возмещения части затрат по уплате процентов по кредитам (займам), привлеченным на реализацию инвестиционных проектов</w:t>
      </w:r>
      <w:r>
        <w:rPr>
          <w:sz w:val="28"/>
          <w:szCs w:val="28"/>
        </w:rPr>
        <w:t>,</w:t>
      </w:r>
      <w:r w:rsidRPr="00FC3560">
        <w:rPr>
          <w:sz w:val="28"/>
        </w:rPr>
        <w:t xml:space="preserve"> согласно приложению </w:t>
      </w:r>
      <w:r>
        <w:rPr>
          <w:sz w:val="28"/>
        </w:rPr>
        <w:t> </w:t>
      </w:r>
      <w:r w:rsidRPr="00FC3560">
        <w:rPr>
          <w:sz w:val="28"/>
        </w:rPr>
        <w:t>1.</w:t>
      </w:r>
      <w:r w:rsidRPr="00FC3560">
        <w:rPr>
          <w:sz w:val="28"/>
          <w:szCs w:val="28"/>
        </w:rPr>
        <w:t xml:space="preserve">           </w:t>
      </w:r>
    </w:p>
    <w:p w:rsidR="00F512B6" w:rsidRPr="00F512B6" w:rsidRDefault="00F512B6" w:rsidP="00F51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B6">
        <w:rPr>
          <w:rFonts w:ascii="Times New Roman" w:hAnsi="Times New Roman" w:cs="Times New Roman"/>
          <w:sz w:val="28"/>
          <w:szCs w:val="28"/>
        </w:rPr>
        <w:t xml:space="preserve">2. Создать Комиссию по оказанию финансовой поддержки предприятиям и организациям из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F512B6">
        <w:rPr>
          <w:rFonts w:ascii="Times New Roman" w:hAnsi="Times New Roman" w:cs="Times New Roman"/>
          <w:sz w:val="28"/>
          <w:szCs w:val="28"/>
        </w:rPr>
        <w:t>и утвердить ее состав,  согласно приложению 2.</w:t>
      </w:r>
    </w:p>
    <w:p w:rsidR="00CF2128" w:rsidRPr="00D727FF" w:rsidRDefault="00F512B6" w:rsidP="00D727FF">
      <w:pPr>
        <w:pStyle w:val="a7"/>
        <w:widowControl w:val="0"/>
        <w:spacing w:after="0"/>
        <w:ind w:left="0" w:firstLine="709"/>
        <w:jc w:val="both"/>
        <w:rPr>
          <w:spacing w:val="-2"/>
          <w:sz w:val="28"/>
          <w:szCs w:val="28"/>
        </w:rPr>
      </w:pPr>
      <w:r w:rsidRPr="00D727FF">
        <w:rPr>
          <w:spacing w:val="-2"/>
          <w:sz w:val="28"/>
          <w:szCs w:val="28"/>
        </w:rPr>
        <w:t>3. Признать утратившим</w:t>
      </w:r>
      <w:r w:rsidR="00D727FF">
        <w:rPr>
          <w:spacing w:val="-2"/>
          <w:sz w:val="28"/>
          <w:szCs w:val="28"/>
        </w:rPr>
        <w:t>и</w:t>
      </w:r>
      <w:r w:rsidRPr="00D727FF">
        <w:rPr>
          <w:spacing w:val="-2"/>
          <w:sz w:val="28"/>
          <w:szCs w:val="28"/>
        </w:rPr>
        <w:t xml:space="preserve"> силу</w:t>
      </w:r>
      <w:r w:rsidR="00CF2128" w:rsidRPr="00D727FF">
        <w:rPr>
          <w:spacing w:val="-2"/>
          <w:sz w:val="28"/>
          <w:szCs w:val="28"/>
        </w:rPr>
        <w:t>:</w:t>
      </w:r>
    </w:p>
    <w:p w:rsidR="00F512B6" w:rsidRPr="00D727FF" w:rsidRDefault="00CF2128" w:rsidP="00D727FF">
      <w:pPr>
        <w:ind w:firstLine="709"/>
        <w:jc w:val="both"/>
        <w:rPr>
          <w:sz w:val="28"/>
          <w:szCs w:val="28"/>
        </w:rPr>
      </w:pPr>
      <w:r w:rsidRPr="00D727FF">
        <w:rPr>
          <w:spacing w:val="-2"/>
          <w:sz w:val="28"/>
          <w:szCs w:val="28"/>
        </w:rPr>
        <w:t>3.1.</w:t>
      </w:r>
      <w:r w:rsidR="00F512B6" w:rsidRPr="00D727FF">
        <w:rPr>
          <w:spacing w:val="-2"/>
          <w:sz w:val="28"/>
          <w:szCs w:val="28"/>
        </w:rPr>
        <w:t xml:space="preserve"> </w:t>
      </w:r>
      <w:r w:rsidRPr="00D727FF">
        <w:rPr>
          <w:spacing w:val="-2"/>
          <w:sz w:val="28"/>
          <w:szCs w:val="28"/>
        </w:rPr>
        <w:t>П</w:t>
      </w:r>
      <w:r w:rsidR="00F512B6" w:rsidRPr="00D727FF">
        <w:rPr>
          <w:spacing w:val="-2"/>
          <w:sz w:val="28"/>
          <w:szCs w:val="28"/>
        </w:rPr>
        <w:t xml:space="preserve">остановление Администрации </w:t>
      </w:r>
      <w:proofErr w:type="spellStart"/>
      <w:r w:rsidR="00F512B6" w:rsidRPr="00D727FF">
        <w:rPr>
          <w:spacing w:val="-2"/>
          <w:sz w:val="28"/>
          <w:szCs w:val="28"/>
        </w:rPr>
        <w:t>Мясниковского</w:t>
      </w:r>
      <w:proofErr w:type="spellEnd"/>
      <w:r w:rsidR="00F512B6" w:rsidRPr="00D727FF">
        <w:rPr>
          <w:spacing w:val="-2"/>
          <w:sz w:val="28"/>
          <w:szCs w:val="28"/>
        </w:rPr>
        <w:t xml:space="preserve"> района </w:t>
      </w:r>
      <w:r w:rsidRPr="00D727FF">
        <w:rPr>
          <w:sz w:val="28"/>
          <w:szCs w:val="28"/>
        </w:rPr>
        <w:t xml:space="preserve">от 24.06.2011 </w:t>
      </w:r>
      <w:r w:rsidRPr="00D727FF">
        <w:rPr>
          <w:sz w:val="28"/>
          <w:szCs w:val="28"/>
        </w:rPr>
        <w:sym w:font="Times New Roman" w:char="2116"/>
      </w:r>
      <w:r w:rsidRPr="00D727FF">
        <w:rPr>
          <w:sz w:val="28"/>
          <w:szCs w:val="28"/>
        </w:rPr>
        <w:t xml:space="preserve"> 580</w:t>
      </w:r>
      <w:r w:rsidR="00F512B6" w:rsidRPr="00D727FF">
        <w:rPr>
          <w:spacing w:val="-2"/>
          <w:sz w:val="28"/>
          <w:szCs w:val="28"/>
        </w:rPr>
        <w:t xml:space="preserve"> «</w:t>
      </w:r>
      <w:r w:rsidRPr="00D727FF">
        <w:rPr>
          <w:sz w:val="28"/>
          <w:szCs w:val="28"/>
        </w:rPr>
        <w:t>О субсидировании за счет средств  местного бюджета процентных ставок по кредитам, привлеченным субъектами малого и среднего предпринимательства</w:t>
      </w:r>
      <w:r w:rsidR="00F512B6" w:rsidRPr="00D727FF">
        <w:rPr>
          <w:sz w:val="28"/>
          <w:szCs w:val="28"/>
        </w:rPr>
        <w:t>».</w:t>
      </w:r>
    </w:p>
    <w:p w:rsidR="00CF2128" w:rsidRPr="00D727FF" w:rsidRDefault="00CF2128" w:rsidP="00D727FF">
      <w:pPr>
        <w:pStyle w:val="a7"/>
        <w:widowControl w:val="0"/>
        <w:spacing w:after="0"/>
        <w:ind w:left="0" w:firstLine="709"/>
        <w:jc w:val="both"/>
        <w:rPr>
          <w:spacing w:val="-2"/>
          <w:sz w:val="28"/>
          <w:szCs w:val="28"/>
        </w:rPr>
      </w:pPr>
      <w:r w:rsidRPr="00D727FF">
        <w:rPr>
          <w:sz w:val="28"/>
          <w:szCs w:val="28"/>
        </w:rPr>
        <w:t xml:space="preserve">3.2. </w:t>
      </w:r>
      <w:r w:rsidR="00D727FF">
        <w:rPr>
          <w:sz w:val="28"/>
          <w:szCs w:val="28"/>
        </w:rPr>
        <w:t>П</w:t>
      </w:r>
      <w:r w:rsidR="00D727FF" w:rsidRPr="00D727FF">
        <w:rPr>
          <w:sz w:val="28"/>
          <w:szCs w:val="28"/>
        </w:rPr>
        <w:t>ункт 1 приложения к п</w:t>
      </w:r>
      <w:r w:rsidRPr="00D727FF">
        <w:rPr>
          <w:spacing w:val="-2"/>
          <w:sz w:val="28"/>
          <w:szCs w:val="28"/>
        </w:rPr>
        <w:t>остановлени</w:t>
      </w:r>
      <w:r w:rsidR="00D727FF" w:rsidRPr="00D727FF">
        <w:rPr>
          <w:spacing w:val="-2"/>
          <w:sz w:val="28"/>
          <w:szCs w:val="28"/>
        </w:rPr>
        <w:t>ю</w:t>
      </w:r>
      <w:r w:rsidRPr="00D727FF">
        <w:rPr>
          <w:spacing w:val="-2"/>
          <w:sz w:val="28"/>
          <w:szCs w:val="28"/>
        </w:rPr>
        <w:t xml:space="preserve"> Администрации </w:t>
      </w:r>
      <w:proofErr w:type="spellStart"/>
      <w:r w:rsidRPr="00D727FF">
        <w:rPr>
          <w:spacing w:val="-2"/>
          <w:sz w:val="28"/>
          <w:szCs w:val="28"/>
        </w:rPr>
        <w:t>Мясниковского</w:t>
      </w:r>
      <w:proofErr w:type="spellEnd"/>
      <w:r w:rsidRPr="00D727FF">
        <w:rPr>
          <w:spacing w:val="-2"/>
          <w:sz w:val="28"/>
          <w:szCs w:val="28"/>
        </w:rPr>
        <w:t xml:space="preserve"> района</w:t>
      </w:r>
      <w:r w:rsidRPr="00D727FF">
        <w:rPr>
          <w:sz w:val="28"/>
          <w:szCs w:val="28"/>
        </w:rPr>
        <w:t xml:space="preserve"> от 11.04.2014 № 533</w:t>
      </w:r>
      <w:r w:rsidR="00D727FF" w:rsidRPr="00D727FF">
        <w:rPr>
          <w:rFonts w:eastAsia="Calibri"/>
          <w:kern w:val="2"/>
          <w:sz w:val="28"/>
          <w:szCs w:val="28"/>
          <w:lang w:eastAsia="en-US"/>
        </w:rPr>
        <w:t xml:space="preserve"> «О внесении изменений в постановления Администрации </w:t>
      </w:r>
      <w:proofErr w:type="spellStart"/>
      <w:r w:rsidR="00D727FF" w:rsidRPr="00D727FF">
        <w:rPr>
          <w:rFonts w:eastAsia="Calibri"/>
          <w:kern w:val="2"/>
          <w:sz w:val="28"/>
          <w:szCs w:val="28"/>
          <w:lang w:eastAsia="en-US"/>
        </w:rPr>
        <w:t>Мясниковского</w:t>
      </w:r>
      <w:proofErr w:type="spellEnd"/>
      <w:r w:rsidR="00D727FF" w:rsidRPr="00D727FF">
        <w:rPr>
          <w:rFonts w:eastAsia="Calibri"/>
          <w:kern w:val="2"/>
          <w:sz w:val="28"/>
          <w:szCs w:val="28"/>
          <w:lang w:eastAsia="en-US"/>
        </w:rPr>
        <w:t xml:space="preserve"> района от 24.06.2011 № 580, от 08.07.2011 № 619, от 04.05.2012 № 429, от 06.06.2013 № 668».</w:t>
      </w:r>
    </w:p>
    <w:p w:rsidR="00F512B6" w:rsidRPr="00FC3560" w:rsidRDefault="00F512B6" w:rsidP="00D727FF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727FF">
        <w:rPr>
          <w:spacing w:val="-2"/>
          <w:sz w:val="28"/>
          <w:szCs w:val="28"/>
        </w:rPr>
        <w:lastRenderedPageBreak/>
        <w:t>4. Постановление вступает в силу со дня принятия и подлежит</w:t>
      </w:r>
      <w:r>
        <w:rPr>
          <w:spacing w:val="-2"/>
          <w:sz w:val="28"/>
          <w:szCs w:val="28"/>
        </w:rPr>
        <w:t xml:space="preserve"> </w:t>
      </w:r>
      <w:r w:rsidRPr="00FC3560">
        <w:rPr>
          <w:spacing w:val="-2"/>
          <w:sz w:val="28"/>
          <w:szCs w:val="28"/>
        </w:rPr>
        <w:t xml:space="preserve"> официально</w:t>
      </w:r>
      <w:r>
        <w:rPr>
          <w:spacing w:val="-2"/>
          <w:sz w:val="28"/>
          <w:szCs w:val="28"/>
        </w:rPr>
        <w:t>му</w:t>
      </w:r>
      <w:r w:rsidRPr="00FC3560">
        <w:rPr>
          <w:spacing w:val="-2"/>
          <w:sz w:val="28"/>
          <w:szCs w:val="28"/>
        </w:rPr>
        <w:t xml:space="preserve"> опубликовани</w:t>
      </w:r>
      <w:r>
        <w:rPr>
          <w:spacing w:val="-2"/>
          <w:sz w:val="28"/>
          <w:szCs w:val="28"/>
        </w:rPr>
        <w:t>ю</w:t>
      </w:r>
      <w:r w:rsidRPr="00FC3560">
        <w:rPr>
          <w:spacing w:val="-2"/>
          <w:sz w:val="28"/>
          <w:szCs w:val="28"/>
        </w:rPr>
        <w:t>.</w:t>
      </w:r>
    </w:p>
    <w:p w:rsidR="00F512B6" w:rsidRPr="00FC3560" w:rsidRDefault="00F512B6" w:rsidP="00F512B6">
      <w:pPr>
        <w:widowControl w:val="0"/>
        <w:autoSpaceDE w:val="0"/>
        <w:autoSpaceDN w:val="0"/>
        <w:adjustRightInd w:val="0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C356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 w:rsidRPr="000C717D">
        <w:rPr>
          <w:sz w:val="28"/>
          <w:szCs w:val="28"/>
        </w:rPr>
        <w:t>Контроль за</w:t>
      </w:r>
      <w:proofErr w:type="gramEnd"/>
      <w:r w:rsidRPr="000C717D">
        <w:rPr>
          <w:sz w:val="28"/>
          <w:szCs w:val="28"/>
        </w:rPr>
        <w:t xml:space="preserve"> выполнением постановления возложить на </w:t>
      </w:r>
      <w:r>
        <w:rPr>
          <w:sz w:val="28"/>
          <w:szCs w:val="28"/>
        </w:rPr>
        <w:t xml:space="preserve">заместителя главы Администрации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В.Х. </w:t>
      </w:r>
      <w:proofErr w:type="spellStart"/>
      <w:r>
        <w:rPr>
          <w:sz w:val="28"/>
          <w:szCs w:val="28"/>
        </w:rPr>
        <w:t>Хатламаджиян</w:t>
      </w:r>
      <w:proofErr w:type="spellEnd"/>
      <w:r>
        <w:rPr>
          <w:sz w:val="28"/>
          <w:szCs w:val="28"/>
        </w:rPr>
        <w:t>.</w:t>
      </w:r>
    </w:p>
    <w:p w:rsidR="00F512B6" w:rsidRDefault="00F512B6" w:rsidP="00F512B6">
      <w:pPr>
        <w:widowControl w:val="0"/>
        <w:autoSpaceDE w:val="0"/>
        <w:autoSpaceDN w:val="0"/>
        <w:adjustRightInd w:val="0"/>
        <w:spacing w:line="214" w:lineRule="auto"/>
        <w:jc w:val="both"/>
      </w:pPr>
    </w:p>
    <w:p w:rsidR="00F512B6" w:rsidRDefault="00F512B6" w:rsidP="00F512B6">
      <w:pPr>
        <w:widowControl w:val="0"/>
        <w:autoSpaceDE w:val="0"/>
        <w:autoSpaceDN w:val="0"/>
        <w:adjustRightInd w:val="0"/>
        <w:spacing w:line="214" w:lineRule="auto"/>
        <w:jc w:val="both"/>
      </w:pPr>
    </w:p>
    <w:p w:rsidR="00F512B6" w:rsidRDefault="00F512B6" w:rsidP="00F512B6">
      <w:pPr>
        <w:widowControl w:val="0"/>
        <w:autoSpaceDE w:val="0"/>
        <w:autoSpaceDN w:val="0"/>
        <w:adjustRightInd w:val="0"/>
        <w:spacing w:line="214" w:lineRule="auto"/>
        <w:jc w:val="both"/>
      </w:pPr>
    </w:p>
    <w:p w:rsidR="00F512B6" w:rsidRPr="00F30E72" w:rsidRDefault="00F512B6" w:rsidP="00F512B6">
      <w:pPr>
        <w:widowControl w:val="0"/>
        <w:autoSpaceDE w:val="0"/>
        <w:autoSpaceDN w:val="0"/>
        <w:adjustRightInd w:val="0"/>
        <w:spacing w:line="214" w:lineRule="auto"/>
        <w:jc w:val="both"/>
        <w:rPr>
          <w:sz w:val="28"/>
          <w:szCs w:val="28"/>
        </w:rPr>
      </w:pPr>
      <w:r w:rsidRPr="00F30E72">
        <w:rPr>
          <w:sz w:val="28"/>
          <w:szCs w:val="28"/>
        </w:rPr>
        <w:t xml:space="preserve">Глава Администрации района                                                     </w:t>
      </w:r>
      <w:proofErr w:type="spellStart"/>
      <w:r w:rsidRPr="00F30E72">
        <w:rPr>
          <w:sz w:val="28"/>
          <w:szCs w:val="28"/>
        </w:rPr>
        <w:t>В.С.Килафян</w:t>
      </w:r>
      <w:proofErr w:type="spellEnd"/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D727FF" w:rsidRDefault="00D727FF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</w:p>
    <w:p w:rsidR="004154F3" w:rsidRDefault="004154F3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154F3" w:rsidRDefault="004154F3" w:rsidP="004154F3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№___</w:t>
      </w:r>
    </w:p>
    <w:p w:rsidR="004154F3" w:rsidRDefault="004154F3" w:rsidP="004154F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154F3" w:rsidRDefault="004154F3" w:rsidP="004154F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154F3" w:rsidRPr="004154F3" w:rsidRDefault="004154F3" w:rsidP="004154F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54F3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4154F3" w:rsidRPr="004154F3" w:rsidRDefault="004154F3" w:rsidP="004154F3">
      <w:pPr>
        <w:pStyle w:val="ConsPlusTitle"/>
        <w:widowControl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4154F3">
        <w:rPr>
          <w:rFonts w:ascii="Times New Roman" w:hAnsi="Times New Roman" w:cs="Times New Roman"/>
          <w:b w:val="0"/>
          <w:sz w:val="28"/>
          <w:szCs w:val="28"/>
        </w:rPr>
        <w:t>о порядке предоставления субсидий субъектам малого и среднего предпринимательства в целях возмещения части затрат по уплате процентов по кредитам (займам), привлеченным на реализацию инвестиционных проектов</w:t>
      </w:r>
    </w:p>
    <w:p w:rsidR="002840EC" w:rsidRPr="00744309" w:rsidRDefault="002840EC" w:rsidP="002840EC">
      <w:pPr>
        <w:pStyle w:val="ConsPlusNormal"/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840EC" w:rsidRPr="00884DFD" w:rsidRDefault="002840EC" w:rsidP="002840EC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84DF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840EC" w:rsidRPr="00884DFD" w:rsidRDefault="002840EC" w:rsidP="002840EC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2840EC" w:rsidRPr="00744309" w:rsidRDefault="002840EC" w:rsidP="002840EC">
      <w:pPr>
        <w:pStyle w:val="ConsPlusNormal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884DFD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предоставления субсидий за счет средств бюджета </w:t>
      </w:r>
      <w:proofErr w:type="spellStart"/>
      <w:r w:rsidRPr="00884DFD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884DFD">
        <w:rPr>
          <w:rFonts w:ascii="Times New Roman" w:hAnsi="Times New Roman" w:cs="Times New Roman"/>
          <w:sz w:val="28"/>
          <w:szCs w:val="28"/>
        </w:rPr>
        <w:t xml:space="preserve"> района на возмещение части затрат по уплате процентов по кредитам (займам), полученным </w:t>
      </w:r>
      <w:r w:rsidRPr="00884DF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в российских кредитных организациях (далее - кредитор), привлеченным субъектами малого и среднего предпринимательства (далее - заемщики) на реализацию инвестиционных проектов (далее - субсидии).</w:t>
      </w:r>
    </w:p>
    <w:p w:rsidR="002840EC" w:rsidRPr="0025670C" w:rsidRDefault="002840EC" w:rsidP="002840EC">
      <w:pPr>
        <w:pStyle w:val="ConsPlusNormal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25670C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1.2. </w:t>
      </w:r>
      <w:proofErr w:type="gramStart"/>
      <w:r w:rsidRPr="0025670C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Субсидии предоставляются субъектам малого и среднего предпринимательства (далее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–</w:t>
      </w:r>
      <w:r w:rsidRPr="0025670C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субъекты </w:t>
      </w:r>
      <w:r w:rsidRPr="0025670C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МСП), осуществляющим деятельность в сфере производства товаров (работ, услуг), </w:t>
      </w:r>
      <w:r w:rsidRPr="0025670C">
        <w:rPr>
          <w:rFonts w:ascii="Times New Roman" w:hAnsi="Times New Roman" w:cs="Times New Roman"/>
          <w:color w:val="0D0D0D"/>
          <w:sz w:val="28"/>
          <w:szCs w:val="28"/>
        </w:rPr>
        <w:t xml:space="preserve">за исключением видов деятельности, включенных в </w:t>
      </w:r>
      <w:hyperlink r:id="rId5" w:history="1">
        <w:r w:rsidRPr="0025670C">
          <w:rPr>
            <w:rFonts w:ascii="Times New Roman" w:hAnsi="Times New Roman" w:cs="Times New Roman"/>
            <w:color w:val="0D0D0D"/>
            <w:sz w:val="28"/>
            <w:szCs w:val="28"/>
          </w:rPr>
          <w:t>разделы G</w:t>
        </w:r>
      </w:hyperlink>
      <w:r w:rsidRPr="0025670C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r:id="rId6" w:history="1">
        <w:r w:rsidRPr="0025670C">
          <w:rPr>
            <w:rFonts w:ascii="Times New Roman" w:hAnsi="Times New Roman" w:cs="Times New Roman"/>
            <w:color w:val="0D0D0D"/>
            <w:sz w:val="28"/>
            <w:szCs w:val="28"/>
          </w:rPr>
          <w:t>K</w:t>
        </w:r>
      </w:hyperlink>
      <w:r w:rsidRPr="0025670C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r:id="rId7" w:history="1">
        <w:r w:rsidRPr="0025670C">
          <w:rPr>
            <w:rFonts w:ascii="Times New Roman" w:hAnsi="Times New Roman" w:cs="Times New Roman"/>
            <w:color w:val="0D0D0D"/>
            <w:sz w:val="28"/>
            <w:szCs w:val="28"/>
          </w:rPr>
          <w:t>L</w:t>
        </w:r>
      </w:hyperlink>
      <w:r w:rsidRPr="0025670C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r:id="rId8" w:history="1">
        <w:r w:rsidRPr="0025670C">
          <w:rPr>
            <w:rFonts w:ascii="Times New Roman" w:hAnsi="Times New Roman" w:cs="Times New Roman"/>
            <w:color w:val="0D0D0D"/>
            <w:sz w:val="28"/>
            <w:szCs w:val="28"/>
          </w:rPr>
          <w:t>M</w:t>
        </w:r>
      </w:hyperlink>
      <w:r w:rsidRPr="0025670C">
        <w:rPr>
          <w:rFonts w:ascii="Times New Roman" w:hAnsi="Times New Roman" w:cs="Times New Roman"/>
          <w:color w:val="0D0D0D"/>
          <w:sz w:val="28"/>
          <w:szCs w:val="28"/>
        </w:rPr>
        <w:t xml:space="preserve"> (за исключением </w:t>
      </w:r>
      <w:hyperlink r:id="rId9" w:history="1">
        <w:r w:rsidRPr="0025670C">
          <w:rPr>
            <w:rFonts w:ascii="Times New Roman" w:hAnsi="Times New Roman" w:cs="Times New Roman"/>
            <w:color w:val="0D0D0D"/>
            <w:sz w:val="28"/>
            <w:szCs w:val="28"/>
          </w:rPr>
          <w:t>кодов 71</w:t>
        </w:r>
      </w:hyperlink>
      <w:r w:rsidRPr="0025670C">
        <w:rPr>
          <w:rFonts w:ascii="Times New Roman" w:hAnsi="Times New Roman" w:cs="Times New Roman"/>
          <w:color w:val="0D0D0D"/>
          <w:sz w:val="28"/>
          <w:szCs w:val="28"/>
        </w:rPr>
        <w:t xml:space="preserve"> и </w:t>
      </w:r>
      <w:hyperlink r:id="rId10" w:history="1">
        <w:r w:rsidRPr="0025670C">
          <w:rPr>
            <w:rFonts w:ascii="Times New Roman" w:hAnsi="Times New Roman" w:cs="Times New Roman"/>
            <w:color w:val="0D0D0D"/>
            <w:sz w:val="28"/>
            <w:szCs w:val="28"/>
          </w:rPr>
          <w:t>75</w:t>
        </w:r>
      </w:hyperlink>
      <w:r w:rsidRPr="0025670C">
        <w:rPr>
          <w:rFonts w:ascii="Times New Roman" w:hAnsi="Times New Roman" w:cs="Times New Roman"/>
          <w:color w:val="0D0D0D"/>
          <w:sz w:val="28"/>
          <w:szCs w:val="28"/>
        </w:rPr>
        <w:t xml:space="preserve">), </w:t>
      </w:r>
      <w:hyperlink r:id="rId11" w:history="1">
        <w:r w:rsidRPr="0025670C">
          <w:rPr>
            <w:rFonts w:ascii="Times New Roman" w:hAnsi="Times New Roman" w:cs="Times New Roman"/>
            <w:color w:val="0D0D0D"/>
            <w:sz w:val="28"/>
            <w:szCs w:val="28"/>
          </w:rPr>
          <w:t>N</w:t>
        </w:r>
      </w:hyperlink>
      <w:r w:rsidRPr="0025670C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r:id="rId12" w:history="1">
        <w:r w:rsidRPr="0025670C">
          <w:rPr>
            <w:rFonts w:ascii="Times New Roman" w:hAnsi="Times New Roman" w:cs="Times New Roman"/>
            <w:color w:val="0D0D0D"/>
            <w:sz w:val="28"/>
            <w:szCs w:val="28"/>
          </w:rPr>
          <w:t>O</w:t>
        </w:r>
      </w:hyperlink>
      <w:r w:rsidRPr="0025670C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r:id="rId13" w:history="1">
        <w:r w:rsidRPr="0025670C">
          <w:rPr>
            <w:rFonts w:ascii="Times New Roman" w:hAnsi="Times New Roman" w:cs="Times New Roman"/>
            <w:color w:val="0D0D0D"/>
            <w:sz w:val="28"/>
            <w:szCs w:val="28"/>
          </w:rPr>
          <w:t>S</w:t>
        </w:r>
      </w:hyperlink>
      <w:r w:rsidRPr="0025670C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r:id="rId14" w:history="1">
        <w:r w:rsidRPr="0025670C">
          <w:rPr>
            <w:rFonts w:ascii="Times New Roman" w:hAnsi="Times New Roman" w:cs="Times New Roman"/>
            <w:color w:val="0D0D0D"/>
            <w:sz w:val="28"/>
            <w:szCs w:val="28"/>
          </w:rPr>
          <w:t>T</w:t>
        </w:r>
      </w:hyperlink>
      <w:r w:rsidRPr="0025670C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r:id="rId15" w:history="1">
        <w:r w:rsidRPr="0025670C">
          <w:rPr>
            <w:rFonts w:ascii="Times New Roman" w:hAnsi="Times New Roman" w:cs="Times New Roman"/>
            <w:color w:val="0D0D0D"/>
            <w:sz w:val="28"/>
            <w:szCs w:val="28"/>
          </w:rPr>
          <w:t>U</w:t>
        </w:r>
      </w:hyperlink>
      <w:r w:rsidRPr="0025670C">
        <w:rPr>
          <w:rFonts w:ascii="Times New Roman" w:hAnsi="Times New Roman" w:cs="Times New Roman"/>
          <w:color w:val="0D0D0D"/>
          <w:sz w:val="28"/>
          <w:szCs w:val="28"/>
        </w:rPr>
        <w:t xml:space="preserve"> Общероссийского классификатора видов экономической деятельности (ОК 029-2014 (КДЕС Ред. 2).</w:t>
      </w:r>
      <w:proofErr w:type="gramEnd"/>
    </w:p>
    <w:p w:rsidR="002840EC" w:rsidRPr="00744309" w:rsidRDefault="002840EC" w:rsidP="002840EC">
      <w:pPr>
        <w:pStyle w:val="ConsPlusNormal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74430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1.3. </w:t>
      </w:r>
      <w:proofErr w:type="gramStart"/>
      <w:r w:rsidRPr="0074430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Предоставление субсидий осуществляется по рублевым и валютным кредитам (займам), предоставленным для нового строительства (реконструкции) для собственных нужд производственных зданий, строений и сооружений либо приобретения оборудования, включая затраты на монтаж оборудования, в целях создания и (или) развития либо модернизации производства товаров (работ, услуг), сумма каждого из которых составляет более 1,5 млн. рублей, оставшийся срок погашения кредита (займа) и уплаты процентов по</w:t>
      </w:r>
      <w:proofErr w:type="gramEnd"/>
      <w:r w:rsidRPr="0074430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нему на дату подачи заявки для получения субсидии составляет более 1 года (далее - кредит). </w:t>
      </w:r>
    </w:p>
    <w:p w:rsidR="002840EC" w:rsidRPr="00744309" w:rsidRDefault="002840EC" w:rsidP="002840EC">
      <w:pPr>
        <w:pStyle w:val="ConsPlusNormal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proofErr w:type="gramStart"/>
      <w:r w:rsidRPr="00744309">
        <w:rPr>
          <w:rFonts w:ascii="Times New Roman" w:hAnsi="Times New Roman" w:cs="Times New Roman"/>
          <w:sz w:val="28"/>
          <w:szCs w:val="28"/>
        </w:rPr>
        <w:t xml:space="preserve">Субсидирование части затрат по уплате процентов осуществляется по кредитам (займам), полученным субъектами </w:t>
      </w:r>
      <w:r>
        <w:rPr>
          <w:rFonts w:ascii="Times New Roman" w:hAnsi="Times New Roman" w:cs="Times New Roman"/>
          <w:sz w:val="28"/>
          <w:szCs w:val="28"/>
        </w:rPr>
        <w:t>МСП</w:t>
      </w:r>
      <w:r w:rsidRPr="00744309">
        <w:rPr>
          <w:rFonts w:ascii="Times New Roman" w:hAnsi="Times New Roman" w:cs="Times New Roman"/>
          <w:sz w:val="28"/>
          <w:szCs w:val="28"/>
        </w:rPr>
        <w:t xml:space="preserve"> на приобретение следующих видов оборудования: оборудования, устройств, механизмов, транспортных средств (за исключением легковых автомобилей и воздушных судов), станков, приборов, аппаратов, агрегатов, установок, машин, относящихся ко второй и выше амортизационным группам </w:t>
      </w:r>
      <w:r>
        <w:rPr>
          <w:rFonts w:ascii="Times New Roman" w:hAnsi="Times New Roman" w:cs="Times New Roman"/>
          <w:sz w:val="28"/>
          <w:szCs w:val="28"/>
        </w:rPr>
        <w:t>Классификации о</w:t>
      </w:r>
      <w:r w:rsidRPr="00744309">
        <w:rPr>
          <w:rFonts w:ascii="Times New Roman" w:hAnsi="Times New Roman" w:cs="Times New Roman"/>
          <w:sz w:val="28"/>
          <w:szCs w:val="28"/>
        </w:rPr>
        <w:t>сновных средств, включаемых в амортизационные группы, утвержденные постановлением Правительства Российской Федерации от 1 января 2002 г</w:t>
      </w:r>
      <w:proofErr w:type="gramEnd"/>
      <w:r w:rsidRPr="00744309">
        <w:rPr>
          <w:rFonts w:ascii="Times New Roman" w:hAnsi="Times New Roman" w:cs="Times New Roman"/>
          <w:sz w:val="28"/>
          <w:szCs w:val="28"/>
        </w:rPr>
        <w:t xml:space="preserve">. N1 "О Классификации основных средств, включаемых в амортизационные группы"  (далее - оборудование), за исключением оборудования, предназначенного для осуществления оптовой и розничной торговой </w:t>
      </w:r>
      <w:r w:rsidRPr="00744309">
        <w:rPr>
          <w:rFonts w:ascii="Times New Roman" w:hAnsi="Times New Roman" w:cs="Times New Roman"/>
          <w:sz w:val="28"/>
          <w:szCs w:val="28"/>
        </w:rPr>
        <w:lastRenderedPageBreak/>
        <w:t>деятельности субъектами малого и среднего предпринимательства.</w:t>
      </w:r>
    </w:p>
    <w:p w:rsidR="002840EC" w:rsidRDefault="002840EC" w:rsidP="002840EC">
      <w:pPr>
        <w:pStyle w:val="ConsPlusNormal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74430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1.4. Субсидии предоставляются на возмещение части затрат по уплате заемщиком процентов по привлеченным кредитам (займам) на реализацию инвестиционных проектов в период с даты заключения кредитного договора (договора займа), но не ранее 1 января года подачи заявки на предоставление субсидии (далее - заявка), по 31 декабря года подачи заявки.</w:t>
      </w:r>
    </w:p>
    <w:p w:rsidR="00C4537D" w:rsidRPr="00C4537D" w:rsidRDefault="00C4537D" w:rsidP="00C4537D">
      <w:pPr>
        <w:suppressAutoHyphens w:val="0"/>
        <w:autoSpaceDE w:val="0"/>
        <w:autoSpaceDN w:val="0"/>
        <w:adjustRightInd w:val="0"/>
        <w:jc w:val="both"/>
        <w:rPr>
          <w:rFonts w:eastAsiaTheme="minorEastAsia"/>
          <w:kern w:val="0"/>
          <w:sz w:val="28"/>
          <w:szCs w:val="28"/>
          <w:lang w:eastAsia="zh-CN"/>
        </w:rPr>
      </w:pPr>
      <w:proofErr w:type="gramStart"/>
      <w:r w:rsidRPr="00C4537D">
        <w:rPr>
          <w:rFonts w:eastAsiaTheme="minorEastAsia"/>
          <w:kern w:val="0"/>
          <w:sz w:val="28"/>
          <w:szCs w:val="28"/>
          <w:lang w:eastAsia="zh-CN"/>
        </w:rPr>
        <w:t xml:space="preserve">Действующие договоры о субсидировании части затрат по уплате процентов по кредитам (займам), привлеченным субъектами </w:t>
      </w:r>
      <w:r>
        <w:rPr>
          <w:rFonts w:eastAsiaTheme="minorEastAsia"/>
          <w:kern w:val="0"/>
          <w:sz w:val="28"/>
          <w:szCs w:val="28"/>
          <w:lang w:eastAsia="zh-CN"/>
        </w:rPr>
        <w:t>МСП</w:t>
      </w:r>
      <w:r w:rsidRPr="00C4537D">
        <w:rPr>
          <w:rFonts w:eastAsiaTheme="minorEastAsia"/>
          <w:kern w:val="0"/>
          <w:sz w:val="28"/>
          <w:szCs w:val="28"/>
          <w:lang w:eastAsia="zh-CN"/>
        </w:rPr>
        <w:t xml:space="preserve"> на пополнение оборотных средств и (или) реализацию инвестиционных проектов, заключенные с субъектами </w:t>
      </w:r>
      <w:r>
        <w:rPr>
          <w:rFonts w:eastAsiaTheme="minorEastAsia"/>
          <w:kern w:val="0"/>
          <w:sz w:val="28"/>
          <w:szCs w:val="28"/>
          <w:lang w:eastAsia="zh-CN"/>
        </w:rPr>
        <w:t>МСП</w:t>
      </w:r>
      <w:r w:rsidRPr="00C4537D">
        <w:rPr>
          <w:rFonts w:eastAsiaTheme="minorEastAsia"/>
          <w:kern w:val="0"/>
          <w:sz w:val="28"/>
          <w:szCs w:val="28"/>
          <w:lang w:eastAsia="zh-CN"/>
        </w:rPr>
        <w:t xml:space="preserve"> до вступления в силу настоящего Положения, подлежат субсидированию до окончания срока, указанного в договоре, на условиях, установленных в договоре, и в соответствии с порядком предоставления субсидии, действовавшим на период заключения договора.</w:t>
      </w:r>
      <w:proofErr w:type="gramEnd"/>
    </w:p>
    <w:p w:rsidR="002840EC" w:rsidRPr="00744309" w:rsidRDefault="002840EC" w:rsidP="002840EC">
      <w:pPr>
        <w:pStyle w:val="ConsPlusNormal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74430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1.5. Субсидии предоставляются заемщикам по рублевым и валютным кредитам (займам) </w:t>
      </w:r>
      <w:r w:rsidR="00C4537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на реализацию инвестиционных проектов </w:t>
      </w:r>
      <w:r w:rsidRPr="0074430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в размере трех четвертых ключевой ставки Банка России, действовавшей на дату подачи заявки, но не более 70% от фактически произведенных затрат заемщиком на уплату процентов по кредиту (займу).</w:t>
      </w:r>
    </w:p>
    <w:p w:rsidR="002840EC" w:rsidRPr="00744309" w:rsidRDefault="002840EC" w:rsidP="002840EC">
      <w:pPr>
        <w:pStyle w:val="ConsPlusNormal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74430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Сумма субсидии по валютным кредитам рассчитывается в рублевом эквиваленте по курсу Центрального банка Российской Федерации, действовавшему на дату заключения кредитного договора.</w:t>
      </w:r>
    </w:p>
    <w:p w:rsidR="002840EC" w:rsidRPr="00744309" w:rsidRDefault="002840EC" w:rsidP="002840EC">
      <w:pPr>
        <w:pStyle w:val="ConsPlusNormal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744309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1.6. Субсидия предоставляется в размере не более 1 миллиона рублей на одного заемщика.</w:t>
      </w:r>
    </w:p>
    <w:p w:rsidR="00F97169" w:rsidRPr="00C27DF2" w:rsidRDefault="00F97169" w:rsidP="00F971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FC3560">
        <w:rPr>
          <w:sz w:val="28"/>
          <w:szCs w:val="28"/>
        </w:rPr>
        <w:t>. </w:t>
      </w:r>
      <w:r>
        <w:rPr>
          <w:sz w:val="28"/>
          <w:szCs w:val="28"/>
        </w:rPr>
        <w:t>Субсидии предоставляются заемщикам:</w:t>
      </w:r>
    </w:p>
    <w:p w:rsidR="00F97169" w:rsidRPr="00C27DF2" w:rsidRDefault="00F97169" w:rsidP="00F971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у заемщиков</w:t>
      </w:r>
      <w:r w:rsidRPr="00C27DF2">
        <w:rPr>
          <w:sz w:val="28"/>
          <w:szCs w:val="28"/>
        </w:rPr>
        <w:t xml:space="preserve"> процедур реорганизации, ликвидации или несостоятельности (банкротства) в соответствии с законод</w:t>
      </w:r>
      <w:r w:rsidR="00C4537D">
        <w:rPr>
          <w:sz w:val="28"/>
          <w:szCs w:val="28"/>
        </w:rPr>
        <w:t>ательством Российской Федерации;</w:t>
      </w:r>
    </w:p>
    <w:p w:rsidR="00F97169" w:rsidRPr="00C27DF2" w:rsidRDefault="00F97169" w:rsidP="00F971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27DF2">
        <w:rPr>
          <w:sz w:val="28"/>
          <w:szCs w:val="28"/>
        </w:rPr>
        <w:t xml:space="preserve">ри наличии свидетельства о государственной регистрации или свидетельства о постановке на учет в налоговом органе </w:t>
      </w:r>
      <w:r>
        <w:rPr>
          <w:sz w:val="28"/>
          <w:szCs w:val="28"/>
        </w:rPr>
        <w:t>заемщиков</w:t>
      </w:r>
      <w:r w:rsidRPr="00C27DF2"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</w:t>
      </w:r>
      <w:r w:rsidR="00C4537D">
        <w:rPr>
          <w:sz w:val="28"/>
          <w:szCs w:val="28"/>
        </w:rPr>
        <w:t>;</w:t>
      </w:r>
    </w:p>
    <w:p w:rsidR="00F97169" w:rsidRPr="00C27DF2" w:rsidRDefault="00F97169" w:rsidP="00F971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у заемщиков</w:t>
      </w:r>
      <w:r w:rsidRPr="00C27DF2">
        <w:rPr>
          <w:sz w:val="28"/>
          <w:szCs w:val="28"/>
        </w:rPr>
        <w:t xml:space="preserve"> задолженности по налоговым и иным обязательным платежам в бюджетную систему, в том числе в бюджеты государственных внебюджетных фондов (за исключением задолженности, по которой оформлены в установленном порядке соглашения о реструктуризации, соблюдаются графики погашения задолженности и своевременно </w:t>
      </w:r>
      <w:r w:rsidR="00C4537D">
        <w:rPr>
          <w:sz w:val="28"/>
          <w:szCs w:val="28"/>
        </w:rPr>
        <w:t>осуществляются текущие платежи);</w:t>
      </w:r>
    </w:p>
    <w:p w:rsidR="00F97169" w:rsidRPr="00C27DF2" w:rsidRDefault="00F97169" w:rsidP="00F971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27DF2">
        <w:rPr>
          <w:sz w:val="28"/>
          <w:szCs w:val="28"/>
        </w:rPr>
        <w:t xml:space="preserve">ри отсутствии у </w:t>
      </w:r>
      <w:r>
        <w:rPr>
          <w:sz w:val="28"/>
          <w:szCs w:val="28"/>
        </w:rPr>
        <w:t>заемщиков</w:t>
      </w:r>
      <w:r w:rsidRPr="00C27DF2">
        <w:rPr>
          <w:sz w:val="28"/>
          <w:szCs w:val="28"/>
        </w:rPr>
        <w:t xml:space="preserve"> просроченной за</w:t>
      </w:r>
      <w:r w:rsidR="00C4537D">
        <w:rPr>
          <w:sz w:val="28"/>
          <w:szCs w:val="28"/>
        </w:rPr>
        <w:t>долженности по заработной плате;</w:t>
      </w:r>
    </w:p>
    <w:p w:rsidR="00F97169" w:rsidRPr="00C27DF2" w:rsidRDefault="00F97169" w:rsidP="00F971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27DF2">
        <w:rPr>
          <w:sz w:val="28"/>
          <w:szCs w:val="28"/>
        </w:rPr>
        <w:t xml:space="preserve">ри отсутствии у </w:t>
      </w:r>
      <w:r>
        <w:rPr>
          <w:sz w:val="28"/>
          <w:szCs w:val="28"/>
        </w:rPr>
        <w:t>заемщиков</w:t>
      </w:r>
      <w:r w:rsidRPr="00C27DF2">
        <w:rPr>
          <w:sz w:val="28"/>
          <w:szCs w:val="28"/>
        </w:rPr>
        <w:t xml:space="preserve"> просроченной задолженности по денежным обязательствам перед областным бюджетом</w:t>
      </w:r>
      <w:r>
        <w:rPr>
          <w:sz w:val="28"/>
          <w:szCs w:val="28"/>
        </w:rPr>
        <w:t xml:space="preserve"> и бюджетом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</w:t>
      </w:r>
      <w:r w:rsidR="00C4537D">
        <w:rPr>
          <w:sz w:val="28"/>
          <w:szCs w:val="28"/>
        </w:rPr>
        <w:t>;</w:t>
      </w:r>
    </w:p>
    <w:p w:rsidR="00F97169" w:rsidRPr="00C27DF2" w:rsidRDefault="00F97169" w:rsidP="00F971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7FB0">
        <w:rPr>
          <w:sz w:val="28"/>
          <w:szCs w:val="28"/>
        </w:rPr>
        <w:t xml:space="preserve">ри фактическом уровне </w:t>
      </w:r>
      <w:r>
        <w:rPr>
          <w:sz w:val="28"/>
          <w:szCs w:val="28"/>
        </w:rPr>
        <w:t xml:space="preserve">среднемесячной </w:t>
      </w:r>
      <w:r w:rsidRPr="00C07FB0">
        <w:rPr>
          <w:sz w:val="28"/>
          <w:szCs w:val="28"/>
        </w:rPr>
        <w:t>з</w:t>
      </w:r>
      <w:r>
        <w:rPr>
          <w:sz w:val="28"/>
          <w:szCs w:val="28"/>
        </w:rPr>
        <w:t xml:space="preserve">аработной платы работников </w:t>
      </w:r>
      <w:r w:rsidRPr="00C4537D">
        <w:rPr>
          <w:sz w:val="28"/>
          <w:szCs w:val="28"/>
        </w:rPr>
        <w:t xml:space="preserve">заемщиков не ниже величины прожиточного минимума для трудоспособного населения по Ростовской области, установленной нормативным правовым </w:t>
      </w:r>
      <w:r w:rsidRPr="00C4537D">
        <w:rPr>
          <w:sz w:val="28"/>
          <w:szCs w:val="28"/>
        </w:rPr>
        <w:lastRenderedPageBreak/>
        <w:t>актом Ростовской области, действующим по состоянию на дату подачи за</w:t>
      </w:r>
      <w:r w:rsidR="00C4537D">
        <w:rPr>
          <w:sz w:val="28"/>
          <w:szCs w:val="28"/>
        </w:rPr>
        <w:t>явки на предоставление субсидии;</w:t>
      </w:r>
    </w:p>
    <w:p w:rsidR="00F97169" w:rsidRPr="00FC3560" w:rsidRDefault="00F97169" w:rsidP="00F97169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C8747C">
        <w:rPr>
          <w:sz w:val="28"/>
          <w:szCs w:val="28"/>
        </w:rPr>
        <w:t>существляющим</w:t>
      </w:r>
      <w:proofErr w:type="gramEnd"/>
      <w:r w:rsidRPr="00C8747C">
        <w:rPr>
          <w:sz w:val="28"/>
          <w:szCs w:val="28"/>
        </w:rPr>
        <w:t xml:space="preserve"> свою деятельность на территории </w:t>
      </w:r>
      <w:proofErr w:type="spellStart"/>
      <w:r w:rsidRPr="00C8747C">
        <w:rPr>
          <w:sz w:val="28"/>
          <w:szCs w:val="28"/>
        </w:rPr>
        <w:t>Мясниковского</w:t>
      </w:r>
      <w:proofErr w:type="spellEnd"/>
      <w:r w:rsidRPr="00C8747C">
        <w:rPr>
          <w:sz w:val="28"/>
          <w:szCs w:val="28"/>
        </w:rPr>
        <w:t xml:space="preserve"> района.</w:t>
      </w:r>
    </w:p>
    <w:p w:rsidR="00F97169" w:rsidRPr="00FC3560" w:rsidRDefault="00F97169" w:rsidP="00F97169">
      <w:pPr>
        <w:widowControl w:val="0"/>
        <w:jc w:val="both"/>
        <w:rPr>
          <w:sz w:val="28"/>
          <w:szCs w:val="28"/>
        </w:rPr>
      </w:pPr>
      <w:r w:rsidRPr="00FC3560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FC3560">
        <w:rPr>
          <w:sz w:val="28"/>
          <w:szCs w:val="28"/>
        </w:rPr>
        <w:t xml:space="preserve">. Субсидии не предоставляются </w:t>
      </w:r>
      <w:r>
        <w:rPr>
          <w:sz w:val="28"/>
          <w:szCs w:val="28"/>
        </w:rPr>
        <w:t>заемщикам</w:t>
      </w:r>
      <w:r w:rsidRPr="00FC3560">
        <w:rPr>
          <w:sz w:val="28"/>
          <w:szCs w:val="28"/>
        </w:rPr>
        <w:t>:</w:t>
      </w:r>
    </w:p>
    <w:p w:rsidR="00F97169" w:rsidRPr="00FC3560" w:rsidRDefault="00F97169" w:rsidP="00F97169">
      <w:pPr>
        <w:widowControl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FC3560">
        <w:rPr>
          <w:sz w:val="28"/>
          <w:szCs w:val="28"/>
        </w:rPr>
        <w:t>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F97169" w:rsidRPr="00FC3560" w:rsidRDefault="00F97169" w:rsidP="00F97169">
      <w:pPr>
        <w:widowControl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FC3560">
        <w:rPr>
          <w:sz w:val="28"/>
          <w:szCs w:val="28"/>
        </w:rPr>
        <w:t>являющимся участниками соглашений о разделе продукции;</w:t>
      </w:r>
      <w:proofErr w:type="gramEnd"/>
    </w:p>
    <w:p w:rsidR="00F97169" w:rsidRPr="00FC3560" w:rsidRDefault="00F97169" w:rsidP="00F97169">
      <w:pPr>
        <w:widowControl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FC3560">
        <w:rPr>
          <w:sz w:val="28"/>
          <w:szCs w:val="28"/>
        </w:rPr>
        <w:t>осуществляющим</w:t>
      </w:r>
      <w:proofErr w:type="gramEnd"/>
      <w:r w:rsidRPr="00FC3560">
        <w:rPr>
          <w:sz w:val="28"/>
          <w:szCs w:val="28"/>
        </w:rPr>
        <w:t xml:space="preserve"> предпринимательскую деятельность в сфере игорного бизнеса;</w:t>
      </w:r>
    </w:p>
    <w:p w:rsidR="00F97169" w:rsidRPr="00FC3560" w:rsidRDefault="00F97169" w:rsidP="00F97169">
      <w:pPr>
        <w:widowControl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FC3560">
        <w:rPr>
          <w:sz w:val="28"/>
          <w:szCs w:val="28"/>
        </w:rPr>
        <w:t xml:space="preserve">являющимся в порядке, установленном </w:t>
      </w:r>
      <w:hyperlink r:id="rId16" w:history="1">
        <w:r w:rsidRPr="00FC3560">
          <w:rPr>
            <w:sz w:val="28"/>
            <w:szCs w:val="28"/>
          </w:rPr>
          <w:t>законодательством</w:t>
        </w:r>
      </w:hyperlink>
      <w:r w:rsidRPr="00FC3560">
        <w:rPr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F97169" w:rsidRPr="00FC3560" w:rsidRDefault="00F97169" w:rsidP="00F97169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C3560">
        <w:rPr>
          <w:sz w:val="28"/>
          <w:szCs w:val="28"/>
        </w:rPr>
        <w:t>осуществляющим производство и</w:t>
      </w:r>
      <w:r>
        <w:rPr>
          <w:sz w:val="28"/>
          <w:szCs w:val="28"/>
        </w:rPr>
        <w:t xml:space="preserve"> (или)</w:t>
      </w:r>
      <w:r w:rsidRPr="00FC3560">
        <w:rPr>
          <w:sz w:val="28"/>
          <w:szCs w:val="28"/>
        </w:rPr>
        <w:t xml:space="preserve">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  <w:proofErr w:type="gramEnd"/>
    </w:p>
    <w:p w:rsidR="00F97169" w:rsidRPr="00FC3560" w:rsidRDefault="00F97169" w:rsidP="00F9716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соответствующим критериям</w:t>
      </w:r>
      <w:r w:rsidR="00C4537D">
        <w:rPr>
          <w:sz w:val="28"/>
          <w:szCs w:val="28"/>
        </w:rPr>
        <w:t xml:space="preserve"> отбора</w:t>
      </w:r>
      <w:r w:rsidRPr="00FC3560">
        <w:rPr>
          <w:sz w:val="28"/>
          <w:szCs w:val="28"/>
        </w:rPr>
        <w:t xml:space="preserve">, определенным </w:t>
      </w:r>
      <w:r w:rsidR="00C4537D">
        <w:rPr>
          <w:sz w:val="28"/>
          <w:szCs w:val="28"/>
        </w:rPr>
        <w:t>пунктом 2.9</w:t>
      </w:r>
      <w:r>
        <w:rPr>
          <w:sz w:val="28"/>
          <w:szCs w:val="28"/>
        </w:rPr>
        <w:t xml:space="preserve"> раздела 2 настоящего</w:t>
      </w:r>
      <w:r w:rsidRPr="00FC3560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Pr="00FC3560">
        <w:rPr>
          <w:sz w:val="28"/>
          <w:szCs w:val="28"/>
        </w:rPr>
        <w:t>;</w:t>
      </w:r>
    </w:p>
    <w:p w:rsidR="00F97169" w:rsidRDefault="00F97169" w:rsidP="00F97169">
      <w:pPr>
        <w:widowControl w:val="0"/>
        <w:ind w:firstLine="709"/>
        <w:jc w:val="both"/>
        <w:rPr>
          <w:sz w:val="28"/>
          <w:szCs w:val="28"/>
        </w:rPr>
      </w:pPr>
      <w:r w:rsidRPr="00FC3560">
        <w:rPr>
          <w:sz w:val="28"/>
          <w:szCs w:val="28"/>
        </w:rPr>
        <w:t xml:space="preserve">не представившим документы, определенные </w:t>
      </w:r>
      <w:r>
        <w:rPr>
          <w:sz w:val="28"/>
          <w:szCs w:val="28"/>
        </w:rPr>
        <w:t xml:space="preserve">пунктом 2.2 раздела 2 </w:t>
      </w:r>
      <w:r w:rsidRPr="00FC3560">
        <w:rPr>
          <w:sz w:val="28"/>
          <w:szCs w:val="28"/>
        </w:rPr>
        <w:t>настоящ</w:t>
      </w:r>
      <w:r>
        <w:rPr>
          <w:sz w:val="28"/>
          <w:szCs w:val="28"/>
        </w:rPr>
        <w:t>его Положения</w:t>
      </w:r>
      <w:r w:rsidRPr="00FC3560">
        <w:rPr>
          <w:sz w:val="28"/>
          <w:szCs w:val="28"/>
        </w:rPr>
        <w:t>;</w:t>
      </w:r>
    </w:p>
    <w:p w:rsidR="00F97169" w:rsidRPr="00FC3560" w:rsidRDefault="00F97169" w:rsidP="00F97169">
      <w:pPr>
        <w:widowControl w:val="0"/>
        <w:ind w:firstLine="709"/>
        <w:jc w:val="both"/>
        <w:rPr>
          <w:sz w:val="28"/>
          <w:szCs w:val="28"/>
        </w:rPr>
      </w:pPr>
      <w:r w:rsidRPr="00FC3560">
        <w:rPr>
          <w:sz w:val="28"/>
          <w:szCs w:val="28"/>
        </w:rPr>
        <w:t xml:space="preserve">в </w:t>
      </w:r>
      <w:proofErr w:type="gramStart"/>
      <w:r w:rsidRPr="00FC3560">
        <w:rPr>
          <w:sz w:val="28"/>
          <w:szCs w:val="28"/>
        </w:rPr>
        <w:t>отношении</w:t>
      </w:r>
      <w:proofErr w:type="gramEnd"/>
      <w:r w:rsidRPr="00FC3560">
        <w:rPr>
          <w:sz w:val="28"/>
          <w:szCs w:val="28"/>
        </w:rPr>
        <w:t xml:space="preserve"> которых ранее было принято решение об оказании аналогичной поддержки и сроки ее оказания не истекли;</w:t>
      </w:r>
    </w:p>
    <w:p w:rsidR="00F97169" w:rsidRDefault="00F97169" w:rsidP="00F97169">
      <w:pPr>
        <w:widowControl w:val="0"/>
        <w:ind w:firstLine="709"/>
        <w:jc w:val="both"/>
        <w:rPr>
          <w:sz w:val="28"/>
          <w:szCs w:val="28"/>
        </w:rPr>
      </w:pPr>
      <w:r w:rsidRPr="00FC3560">
        <w:rPr>
          <w:sz w:val="28"/>
          <w:szCs w:val="28"/>
        </w:rPr>
        <w:t xml:space="preserve">если с момента признания их </w:t>
      </w:r>
      <w:proofErr w:type="gramStart"/>
      <w:r w:rsidRPr="00FC3560">
        <w:rPr>
          <w:sz w:val="28"/>
          <w:szCs w:val="28"/>
        </w:rPr>
        <w:t>допустившими</w:t>
      </w:r>
      <w:proofErr w:type="gramEnd"/>
      <w:r w:rsidRPr="00FC3560">
        <w:rPr>
          <w:sz w:val="28"/>
          <w:szCs w:val="28"/>
        </w:rPr>
        <w:t xml:space="preserve"> нарушение порядка и условий оказания поддержки, в том числе не обеспечившими целевого использования средств поддержки, прошло менее чем три года</w:t>
      </w:r>
      <w:r w:rsidR="00C4537D">
        <w:rPr>
          <w:sz w:val="28"/>
          <w:szCs w:val="28"/>
        </w:rPr>
        <w:t>.</w:t>
      </w:r>
    </w:p>
    <w:p w:rsidR="002840EC" w:rsidRPr="00884DFD" w:rsidRDefault="002840EC" w:rsidP="002840EC">
      <w:pPr>
        <w:suppressAutoHyphens w:val="0"/>
        <w:jc w:val="both"/>
        <w:rPr>
          <w:sz w:val="28"/>
          <w:szCs w:val="28"/>
        </w:rPr>
      </w:pPr>
      <w:r w:rsidRPr="00884DFD">
        <w:rPr>
          <w:rFonts w:eastAsiaTheme="minorHAnsi"/>
          <w:kern w:val="0"/>
          <w:sz w:val="28"/>
          <w:szCs w:val="28"/>
          <w:lang w:eastAsia="en-US"/>
        </w:rPr>
        <w:t>1.</w:t>
      </w:r>
      <w:r w:rsidR="00F97169">
        <w:rPr>
          <w:rFonts w:eastAsiaTheme="minorHAnsi"/>
          <w:kern w:val="0"/>
          <w:sz w:val="28"/>
          <w:szCs w:val="28"/>
          <w:lang w:eastAsia="en-US"/>
        </w:rPr>
        <w:t>9</w:t>
      </w:r>
      <w:r w:rsidRPr="00884DFD">
        <w:rPr>
          <w:rFonts w:eastAsiaTheme="minorHAnsi"/>
          <w:kern w:val="0"/>
          <w:sz w:val="28"/>
          <w:szCs w:val="28"/>
          <w:lang w:eastAsia="en-US"/>
        </w:rPr>
        <w:t xml:space="preserve">. </w:t>
      </w:r>
      <w:r w:rsidRPr="00884DFD">
        <w:rPr>
          <w:sz w:val="28"/>
          <w:szCs w:val="28"/>
        </w:rPr>
        <w:t>Субсидии не предоставляются заемщикам для возмещения процентов, начисленных и уплаченных по просроченной ссудной задолженности и несвоевременно уплаченных процентов текущей задолженности.</w:t>
      </w:r>
    </w:p>
    <w:p w:rsidR="002840EC" w:rsidRPr="00884DFD" w:rsidRDefault="00F97169" w:rsidP="002840EC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675773">
        <w:rPr>
          <w:sz w:val="28"/>
          <w:szCs w:val="28"/>
        </w:rPr>
        <w:t>. Главным р</w:t>
      </w:r>
      <w:r w:rsidR="002840EC" w:rsidRPr="00884DFD">
        <w:rPr>
          <w:sz w:val="28"/>
          <w:szCs w:val="28"/>
        </w:rPr>
        <w:t xml:space="preserve">аспорядителем средств бюджета </w:t>
      </w:r>
      <w:proofErr w:type="spellStart"/>
      <w:r w:rsidR="002840EC" w:rsidRPr="00884DFD">
        <w:rPr>
          <w:sz w:val="28"/>
          <w:szCs w:val="28"/>
        </w:rPr>
        <w:t>Мясниковского</w:t>
      </w:r>
      <w:proofErr w:type="spellEnd"/>
      <w:r w:rsidR="002840EC" w:rsidRPr="00884DFD">
        <w:rPr>
          <w:sz w:val="28"/>
          <w:szCs w:val="28"/>
        </w:rPr>
        <w:t xml:space="preserve"> района, направляемых на предоставление субсидии, является Администрация </w:t>
      </w:r>
      <w:proofErr w:type="spellStart"/>
      <w:r w:rsidR="002840EC" w:rsidRPr="00884DFD">
        <w:rPr>
          <w:sz w:val="28"/>
          <w:szCs w:val="28"/>
        </w:rPr>
        <w:t>Мясниковского</w:t>
      </w:r>
      <w:proofErr w:type="spellEnd"/>
      <w:r w:rsidR="002840EC" w:rsidRPr="00884DFD">
        <w:rPr>
          <w:sz w:val="28"/>
          <w:szCs w:val="28"/>
        </w:rPr>
        <w:t xml:space="preserve"> района (далее - Администрация).</w:t>
      </w:r>
    </w:p>
    <w:p w:rsidR="002840EC" w:rsidRPr="00884DFD" w:rsidRDefault="002840EC" w:rsidP="002840EC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2840EC" w:rsidRPr="00884DFD" w:rsidRDefault="002840EC" w:rsidP="002840EC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 w:rsidRPr="00884DF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2. Порядок принятия решения о предоставлении субсидии</w:t>
      </w:r>
    </w:p>
    <w:p w:rsidR="002840EC" w:rsidRPr="00884DFD" w:rsidRDefault="002840EC" w:rsidP="002840EC">
      <w:pPr>
        <w:pStyle w:val="ConsPlusNormal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2840EC" w:rsidRPr="00884DFD" w:rsidRDefault="002840EC" w:rsidP="002840EC">
      <w:pPr>
        <w:tabs>
          <w:tab w:val="left" w:pos="180"/>
        </w:tabs>
        <w:suppressAutoHyphens w:val="0"/>
        <w:jc w:val="both"/>
        <w:rPr>
          <w:sz w:val="28"/>
          <w:szCs w:val="28"/>
        </w:rPr>
      </w:pPr>
      <w:r w:rsidRPr="00884DFD">
        <w:rPr>
          <w:rFonts w:eastAsiaTheme="minorHAnsi"/>
          <w:kern w:val="0"/>
          <w:sz w:val="28"/>
          <w:szCs w:val="28"/>
          <w:lang w:eastAsia="en-US"/>
        </w:rPr>
        <w:t xml:space="preserve">2.1. </w:t>
      </w:r>
      <w:r w:rsidRPr="00884DFD">
        <w:rPr>
          <w:sz w:val="28"/>
          <w:szCs w:val="28"/>
        </w:rPr>
        <w:t xml:space="preserve">Решение </w:t>
      </w:r>
      <w:proofErr w:type="gramStart"/>
      <w:r w:rsidRPr="00884DFD">
        <w:rPr>
          <w:sz w:val="28"/>
          <w:szCs w:val="28"/>
        </w:rPr>
        <w:t xml:space="preserve">о предоставлении финансовой поддержки в форме </w:t>
      </w:r>
      <w:r w:rsidR="00F97169">
        <w:rPr>
          <w:sz w:val="28"/>
          <w:szCs w:val="28"/>
        </w:rPr>
        <w:t>предоставления субсидий на возмещение затрат по уплате процентов по привлеченным кредитам</w:t>
      </w:r>
      <w:proofErr w:type="gramEnd"/>
      <w:r w:rsidR="00F97169">
        <w:rPr>
          <w:sz w:val="28"/>
          <w:szCs w:val="28"/>
        </w:rPr>
        <w:t xml:space="preserve"> (займам) </w:t>
      </w:r>
      <w:r w:rsidRPr="00884DFD">
        <w:rPr>
          <w:sz w:val="28"/>
          <w:szCs w:val="28"/>
        </w:rPr>
        <w:t xml:space="preserve">на реализацию инвестиционных проектов принимает Комиссия по оказанию финансовой поддержки предприятиям и организациям из бюджета </w:t>
      </w:r>
      <w:proofErr w:type="spellStart"/>
      <w:r w:rsidRPr="00884DFD">
        <w:rPr>
          <w:sz w:val="28"/>
          <w:szCs w:val="28"/>
        </w:rPr>
        <w:t>Мясниковского</w:t>
      </w:r>
      <w:proofErr w:type="spellEnd"/>
      <w:r w:rsidRPr="00884DFD">
        <w:rPr>
          <w:sz w:val="28"/>
          <w:szCs w:val="28"/>
        </w:rPr>
        <w:t xml:space="preserve"> района (далее - Комиссия).</w:t>
      </w:r>
      <w:r>
        <w:rPr>
          <w:sz w:val="28"/>
          <w:szCs w:val="28"/>
        </w:rPr>
        <w:t xml:space="preserve"> Состав Комиссии утверждается Администрацией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района.</w:t>
      </w:r>
    </w:p>
    <w:p w:rsidR="002840EC" w:rsidRPr="00884DFD" w:rsidRDefault="002840EC" w:rsidP="002840EC">
      <w:pPr>
        <w:jc w:val="both"/>
        <w:rPr>
          <w:sz w:val="28"/>
          <w:szCs w:val="28"/>
        </w:rPr>
      </w:pPr>
      <w:r w:rsidRPr="00884DFD">
        <w:rPr>
          <w:sz w:val="28"/>
          <w:szCs w:val="28"/>
        </w:rPr>
        <w:t xml:space="preserve">Каждый член Комиссии обладает одним голосом. Комиссия правомочна принимать решения, если на заседании присутствует не менее 2/3 от </w:t>
      </w:r>
      <w:r w:rsidRPr="00884DFD">
        <w:rPr>
          <w:sz w:val="28"/>
          <w:szCs w:val="28"/>
        </w:rPr>
        <w:lastRenderedPageBreak/>
        <w:t>установленного числа ее членов. В случае равенства голосов голос председателя Комиссии является решающим. Каждый член Комиссии голосует один раз.</w:t>
      </w:r>
    </w:p>
    <w:p w:rsidR="002840EC" w:rsidRPr="00884DFD" w:rsidRDefault="002840EC" w:rsidP="002840EC">
      <w:pPr>
        <w:jc w:val="both"/>
        <w:rPr>
          <w:sz w:val="28"/>
          <w:szCs w:val="28"/>
        </w:rPr>
      </w:pPr>
      <w:r w:rsidRPr="00884DFD">
        <w:rPr>
          <w:sz w:val="28"/>
          <w:szCs w:val="28"/>
        </w:rPr>
        <w:t xml:space="preserve">2.2. Заемщик подает в Администрацию заявку, включающую следующие документы: </w:t>
      </w:r>
    </w:p>
    <w:p w:rsidR="002840EC" w:rsidRPr="00884DFD" w:rsidRDefault="002840EC" w:rsidP="002840EC">
      <w:pPr>
        <w:pStyle w:val="a3"/>
        <w:rPr>
          <w:szCs w:val="28"/>
        </w:rPr>
      </w:pPr>
      <w:r w:rsidRPr="00884DFD">
        <w:rPr>
          <w:szCs w:val="28"/>
        </w:rPr>
        <w:t>2.2.1. Заявление о предоставлении субсидии по форме согласно приложению 1 к настоящему Положению.</w:t>
      </w:r>
    </w:p>
    <w:p w:rsidR="002840EC" w:rsidRPr="00884DFD" w:rsidRDefault="002840EC" w:rsidP="002840EC">
      <w:pPr>
        <w:jc w:val="both"/>
        <w:rPr>
          <w:sz w:val="28"/>
          <w:szCs w:val="28"/>
        </w:rPr>
      </w:pPr>
      <w:r w:rsidRPr="00884DFD">
        <w:rPr>
          <w:sz w:val="28"/>
          <w:szCs w:val="28"/>
        </w:rPr>
        <w:t>2.2.2. Копии кредитного договора (договора займа), заключенного заемщиком с кредитором и действующего на момент подачи заявки, включая все дополнительные соглашения к кредитному договору, с приложением графика погашения основного долга и процентов по кредиту, заверенные на каждом листе кредитором.</w:t>
      </w:r>
    </w:p>
    <w:p w:rsidR="002840EC" w:rsidRPr="00884DFD" w:rsidRDefault="002840EC" w:rsidP="002840EC">
      <w:pPr>
        <w:jc w:val="both"/>
        <w:rPr>
          <w:sz w:val="28"/>
          <w:szCs w:val="28"/>
        </w:rPr>
      </w:pPr>
      <w:r w:rsidRPr="00884DFD">
        <w:rPr>
          <w:sz w:val="28"/>
          <w:szCs w:val="28"/>
        </w:rPr>
        <w:t xml:space="preserve">2.2.3. </w:t>
      </w:r>
      <w:proofErr w:type="gramStart"/>
      <w:r w:rsidRPr="00884DFD">
        <w:rPr>
          <w:sz w:val="28"/>
          <w:szCs w:val="28"/>
        </w:rPr>
        <w:t xml:space="preserve">Справку с указанием среднесписочной численности работников и обязательством ее сохранения на </w:t>
      </w:r>
      <w:r w:rsidR="00F97169">
        <w:rPr>
          <w:sz w:val="28"/>
          <w:szCs w:val="28"/>
        </w:rPr>
        <w:t>срок не менее 1 года с момента получения субсидии</w:t>
      </w:r>
      <w:r w:rsidRPr="00884DFD">
        <w:rPr>
          <w:sz w:val="28"/>
          <w:szCs w:val="28"/>
        </w:rPr>
        <w:t>, среднего уров</w:t>
      </w:r>
      <w:r w:rsidR="00F97169">
        <w:rPr>
          <w:sz w:val="28"/>
          <w:szCs w:val="28"/>
        </w:rPr>
        <w:t>ня заработной платы работников,</w:t>
      </w:r>
      <w:r w:rsidRPr="00884DFD">
        <w:rPr>
          <w:sz w:val="28"/>
          <w:szCs w:val="28"/>
        </w:rPr>
        <w:t xml:space="preserve"> об отсутствии просроченной задолженности по заработной плате по состоянию на первое число месяца, в котором подана заявка, </w:t>
      </w:r>
      <w:r w:rsidR="00F97169">
        <w:rPr>
          <w:sz w:val="28"/>
          <w:szCs w:val="28"/>
        </w:rPr>
        <w:t>объема налоговых платежей, уплаченных в консолидированный бюджет Ростовской области, за год, предшествующий году подачи заявки, и по состоянию</w:t>
      </w:r>
      <w:proofErr w:type="gramEnd"/>
      <w:r w:rsidR="00F97169">
        <w:rPr>
          <w:sz w:val="28"/>
          <w:szCs w:val="28"/>
        </w:rPr>
        <w:t xml:space="preserve"> на 1 число месяца, в котором подана заявка, </w:t>
      </w:r>
      <w:proofErr w:type="gramStart"/>
      <w:r w:rsidRPr="00884DFD">
        <w:rPr>
          <w:sz w:val="28"/>
          <w:szCs w:val="28"/>
        </w:rPr>
        <w:t>подписанную</w:t>
      </w:r>
      <w:proofErr w:type="gramEnd"/>
      <w:r w:rsidRPr="00884DFD">
        <w:rPr>
          <w:sz w:val="28"/>
          <w:szCs w:val="28"/>
        </w:rPr>
        <w:t xml:space="preserve"> заемщиком (при наличии работников).</w:t>
      </w:r>
    </w:p>
    <w:p w:rsidR="002840EC" w:rsidRPr="00884DFD" w:rsidRDefault="002840EC" w:rsidP="002840EC">
      <w:pPr>
        <w:jc w:val="both"/>
        <w:rPr>
          <w:sz w:val="28"/>
          <w:szCs w:val="28"/>
        </w:rPr>
      </w:pPr>
      <w:r w:rsidRPr="00884DFD">
        <w:rPr>
          <w:sz w:val="28"/>
          <w:szCs w:val="28"/>
        </w:rPr>
        <w:t>2.2.4. Расчет-обоснование предоставления субсидии на возмещение части затрат по уплате процентов по кредитам (займам)</w:t>
      </w:r>
      <w:r>
        <w:rPr>
          <w:sz w:val="28"/>
          <w:szCs w:val="28"/>
        </w:rPr>
        <w:t>,</w:t>
      </w:r>
      <w:r w:rsidRPr="00884DFD">
        <w:rPr>
          <w:sz w:val="28"/>
          <w:szCs w:val="28"/>
        </w:rPr>
        <w:t xml:space="preserve"> привлеченным </w:t>
      </w:r>
      <w:r w:rsidR="00C4537D">
        <w:rPr>
          <w:sz w:val="28"/>
          <w:szCs w:val="28"/>
        </w:rPr>
        <w:t xml:space="preserve">заемщиком </w:t>
      </w:r>
      <w:r w:rsidRPr="00884DFD">
        <w:rPr>
          <w:sz w:val="28"/>
          <w:szCs w:val="28"/>
        </w:rPr>
        <w:t>на реализацию инвестиционных проектов, по форме согласно приложению 2 к настоящему Положению.</w:t>
      </w:r>
    </w:p>
    <w:p w:rsidR="002840EC" w:rsidRPr="00884DFD" w:rsidRDefault="002840EC" w:rsidP="002840EC">
      <w:pPr>
        <w:jc w:val="both"/>
        <w:rPr>
          <w:sz w:val="28"/>
          <w:szCs w:val="28"/>
        </w:rPr>
      </w:pPr>
      <w:r w:rsidRPr="00884DFD">
        <w:rPr>
          <w:sz w:val="28"/>
          <w:szCs w:val="28"/>
        </w:rPr>
        <w:t>2.2.5. Справку об отсутствии непогашенной просроченной задолженности по ранее полученным действующим кредитам (займам) и начисленным по ним процентам (при наличии), подписанную заемщиком.</w:t>
      </w:r>
    </w:p>
    <w:p w:rsidR="002840EC" w:rsidRPr="00884DFD" w:rsidRDefault="002840EC" w:rsidP="002840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4DFD">
        <w:rPr>
          <w:rFonts w:ascii="Times New Roman" w:hAnsi="Times New Roman" w:cs="Times New Roman"/>
          <w:sz w:val="28"/>
          <w:szCs w:val="28"/>
        </w:rPr>
        <w:t>2.2.6. Документы, подтверждающие целевое использование кредита (займа) заемщиком:</w:t>
      </w:r>
    </w:p>
    <w:p w:rsidR="002840EC" w:rsidRPr="00884DFD" w:rsidRDefault="002840EC" w:rsidP="002840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DFD">
        <w:rPr>
          <w:rFonts w:ascii="Times New Roman" w:hAnsi="Times New Roman" w:cs="Times New Roman"/>
          <w:sz w:val="28"/>
          <w:szCs w:val="28"/>
        </w:rPr>
        <w:t>копии платежных поручений и выписок из расчетного счета заемщика, подтверждающие целевое использование кредита (займа), заверенные кредитором;</w:t>
      </w:r>
    </w:p>
    <w:p w:rsidR="002840EC" w:rsidRPr="00884DFD" w:rsidRDefault="002840EC" w:rsidP="002840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DFD">
        <w:rPr>
          <w:rFonts w:ascii="Times New Roman" w:hAnsi="Times New Roman" w:cs="Times New Roman"/>
          <w:sz w:val="28"/>
          <w:szCs w:val="28"/>
        </w:rPr>
        <w:t>копии заключенных заемщиком договоров, подтверждающих целевое использование кредита (займа), заверенные заемщиком;</w:t>
      </w:r>
    </w:p>
    <w:p w:rsidR="002840EC" w:rsidRPr="00884DFD" w:rsidRDefault="002840EC" w:rsidP="002840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DFD">
        <w:rPr>
          <w:rFonts w:ascii="Times New Roman" w:hAnsi="Times New Roman" w:cs="Times New Roman"/>
          <w:sz w:val="28"/>
          <w:szCs w:val="28"/>
        </w:rPr>
        <w:t>иные документы, подтверждающие целевое использование кредита (займа): копии счетов на оплату, актов приемки-передачи, актов ввода в эксплуатацию и другие, заверенные заемщиком (при наличии на дату подачи заявки).</w:t>
      </w:r>
    </w:p>
    <w:p w:rsidR="002840EC" w:rsidRPr="00884DFD" w:rsidRDefault="002840EC" w:rsidP="002840EC">
      <w:pPr>
        <w:jc w:val="both"/>
        <w:rPr>
          <w:sz w:val="28"/>
          <w:szCs w:val="28"/>
        </w:rPr>
      </w:pPr>
      <w:r w:rsidRPr="00884DFD">
        <w:rPr>
          <w:sz w:val="28"/>
          <w:szCs w:val="28"/>
        </w:rPr>
        <w:t xml:space="preserve">2.2.7. </w:t>
      </w:r>
      <w:r>
        <w:rPr>
          <w:sz w:val="28"/>
          <w:szCs w:val="28"/>
        </w:rPr>
        <w:t>Р</w:t>
      </w:r>
      <w:r w:rsidRPr="00884DFD">
        <w:rPr>
          <w:sz w:val="28"/>
          <w:szCs w:val="28"/>
        </w:rPr>
        <w:t xml:space="preserve">асчет суммы </w:t>
      </w:r>
      <w:r>
        <w:rPr>
          <w:sz w:val="28"/>
          <w:szCs w:val="28"/>
        </w:rPr>
        <w:t xml:space="preserve">планируемой </w:t>
      </w:r>
      <w:r w:rsidRPr="00884DFD">
        <w:rPr>
          <w:sz w:val="28"/>
          <w:szCs w:val="28"/>
        </w:rPr>
        <w:t>субсидии на возмещение части затрат по уплате процентов по кредитам (займам), по форме согласно прил</w:t>
      </w:r>
      <w:r w:rsidR="00C4537D">
        <w:rPr>
          <w:sz w:val="28"/>
          <w:szCs w:val="28"/>
        </w:rPr>
        <w:t>ожению 3 к настоящему Положению, заверенный заемщиком.</w:t>
      </w:r>
    </w:p>
    <w:p w:rsidR="002840EC" w:rsidRPr="00884DFD" w:rsidRDefault="002840EC" w:rsidP="002840EC">
      <w:pPr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884DFD">
        <w:rPr>
          <w:rFonts w:eastAsiaTheme="minorHAnsi"/>
          <w:kern w:val="0"/>
          <w:sz w:val="28"/>
          <w:szCs w:val="28"/>
          <w:lang w:eastAsia="en-US"/>
        </w:rPr>
        <w:t>2.2.8. Справку об остатке ссудной задолженности по кредиту (займу) по состоянию на 1 января года подачи заявки, заверенную кредитором (для кредитов (займов), полученных ранее 1 января года подачи заявки).</w:t>
      </w:r>
    </w:p>
    <w:p w:rsidR="002840EC" w:rsidRPr="00884DFD" w:rsidRDefault="002840EC" w:rsidP="002840EC">
      <w:pPr>
        <w:jc w:val="both"/>
        <w:rPr>
          <w:sz w:val="28"/>
          <w:szCs w:val="28"/>
        </w:rPr>
      </w:pPr>
      <w:r w:rsidRPr="00884DFD">
        <w:rPr>
          <w:sz w:val="28"/>
          <w:szCs w:val="28"/>
        </w:rPr>
        <w:lastRenderedPageBreak/>
        <w:t>2.2.9. Выписки из ссудного и (или) расчетного счетов заемщика и платежного поручения, подтверждающие получение кредита (займа), заверенные кредитором.</w:t>
      </w:r>
    </w:p>
    <w:p w:rsidR="002840EC" w:rsidRPr="00744309" w:rsidRDefault="002840EC" w:rsidP="002840EC">
      <w:pPr>
        <w:jc w:val="both"/>
        <w:rPr>
          <w:sz w:val="28"/>
          <w:szCs w:val="28"/>
        </w:rPr>
      </w:pPr>
      <w:r w:rsidRPr="00884DFD">
        <w:rPr>
          <w:sz w:val="28"/>
          <w:szCs w:val="28"/>
        </w:rPr>
        <w:t xml:space="preserve">2.2.10. Документы, подтверждающие осуществление расходов по уплате заемщиком процентов по кредиту, в том числе копии платежных поручений, инкассовых поручений, платежных требований, платежных ордеров, в </w:t>
      </w:r>
      <w:r w:rsidRPr="00C4537D">
        <w:rPr>
          <w:sz w:val="28"/>
          <w:szCs w:val="28"/>
        </w:rPr>
        <w:t>размере не менее 10% от всей суммы процентов по кредиту, заверенные кредитором.</w:t>
      </w:r>
    </w:p>
    <w:p w:rsidR="002840EC" w:rsidRPr="00884DFD" w:rsidRDefault="002840EC" w:rsidP="002840EC">
      <w:pPr>
        <w:jc w:val="both"/>
        <w:rPr>
          <w:rFonts w:eastAsiaTheme="minorEastAsia"/>
          <w:sz w:val="28"/>
          <w:szCs w:val="28"/>
          <w:lang w:eastAsia="zh-CN"/>
        </w:rPr>
      </w:pPr>
      <w:r w:rsidRPr="00884DFD">
        <w:rPr>
          <w:sz w:val="28"/>
          <w:szCs w:val="28"/>
        </w:rPr>
        <w:t xml:space="preserve">2.3. Заявка на предоставление субсидии с приложением вышеперечисленных документов предоставляется в двух экземплярах, один из которых – оригинал, второй – отсканированный образ заявки в формате </w:t>
      </w:r>
      <w:r w:rsidRPr="00884DFD">
        <w:rPr>
          <w:rFonts w:eastAsiaTheme="minorEastAsia" w:hint="eastAsia"/>
          <w:sz w:val="28"/>
          <w:szCs w:val="28"/>
          <w:lang w:val="en-US" w:eastAsia="zh-CN"/>
        </w:rPr>
        <w:t>PDF</w:t>
      </w:r>
      <w:r w:rsidRPr="00884DFD">
        <w:rPr>
          <w:rFonts w:eastAsiaTheme="minorEastAsia"/>
          <w:sz w:val="28"/>
          <w:szCs w:val="28"/>
          <w:lang w:eastAsia="zh-CN"/>
        </w:rPr>
        <w:t>.</w:t>
      </w:r>
    </w:p>
    <w:p w:rsidR="002840EC" w:rsidRPr="00884DFD" w:rsidRDefault="002840EC" w:rsidP="002840EC">
      <w:pPr>
        <w:jc w:val="both"/>
        <w:rPr>
          <w:sz w:val="28"/>
          <w:szCs w:val="28"/>
        </w:rPr>
      </w:pPr>
      <w:r w:rsidRPr="00884DFD">
        <w:rPr>
          <w:sz w:val="28"/>
          <w:szCs w:val="28"/>
        </w:rPr>
        <w:t>2.4. Заявка, содержащая все документы, указанные в п.2.2. настоящего раздела, в день ее поступления регистрируется с присвоением ей входящего номера и даты поступления в журнале регистрации заявок (далее – журнал), который должен быть пронумерован, прошнурован и скреплен печатью Администрации. Присвоение порядкового номера осуществляется в порядке поступления заявок.</w:t>
      </w:r>
    </w:p>
    <w:p w:rsidR="002840EC" w:rsidRPr="00884DFD" w:rsidRDefault="002840EC" w:rsidP="002840EC">
      <w:pPr>
        <w:jc w:val="both"/>
        <w:rPr>
          <w:sz w:val="28"/>
          <w:szCs w:val="28"/>
        </w:rPr>
      </w:pPr>
      <w:r w:rsidRPr="00884DFD">
        <w:rPr>
          <w:sz w:val="28"/>
          <w:szCs w:val="28"/>
        </w:rPr>
        <w:t>Форма журнала утверждается Администрацией.</w:t>
      </w:r>
    </w:p>
    <w:p w:rsidR="002840EC" w:rsidRPr="00884DFD" w:rsidRDefault="002840EC" w:rsidP="002840EC">
      <w:pPr>
        <w:jc w:val="both"/>
        <w:rPr>
          <w:sz w:val="28"/>
          <w:szCs w:val="28"/>
        </w:rPr>
      </w:pPr>
      <w:r w:rsidRPr="00884DFD">
        <w:rPr>
          <w:sz w:val="28"/>
          <w:szCs w:val="28"/>
        </w:rPr>
        <w:t xml:space="preserve">Заемщик получает статус заявителя </w:t>
      </w:r>
      <w:proofErr w:type="gramStart"/>
      <w:r w:rsidRPr="00884DFD">
        <w:rPr>
          <w:sz w:val="28"/>
          <w:szCs w:val="28"/>
        </w:rPr>
        <w:t>с даты регистрации</w:t>
      </w:r>
      <w:proofErr w:type="gramEnd"/>
      <w:r w:rsidRPr="00884DFD">
        <w:rPr>
          <w:sz w:val="28"/>
          <w:szCs w:val="28"/>
        </w:rPr>
        <w:t xml:space="preserve"> заявки.</w:t>
      </w:r>
    </w:p>
    <w:p w:rsidR="002840EC" w:rsidRPr="00884DFD" w:rsidRDefault="002840EC" w:rsidP="002840EC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884DFD">
        <w:rPr>
          <w:sz w:val="28"/>
          <w:szCs w:val="28"/>
        </w:rPr>
        <w:t>2</w:t>
      </w:r>
      <w:r w:rsidR="007217C3">
        <w:rPr>
          <w:sz w:val="28"/>
          <w:szCs w:val="28"/>
        </w:rPr>
        <w:t>.5</w:t>
      </w:r>
      <w:r w:rsidRPr="00884DFD">
        <w:rPr>
          <w:sz w:val="28"/>
          <w:szCs w:val="28"/>
        </w:rPr>
        <w:t xml:space="preserve">. Администрация в течение </w:t>
      </w:r>
      <w:r w:rsidR="00B72F20">
        <w:rPr>
          <w:sz w:val="28"/>
          <w:szCs w:val="28"/>
        </w:rPr>
        <w:t>2</w:t>
      </w:r>
      <w:r w:rsidRPr="00884DFD">
        <w:rPr>
          <w:sz w:val="28"/>
          <w:szCs w:val="28"/>
        </w:rPr>
        <w:t xml:space="preserve"> рабочих </w:t>
      </w:r>
      <w:r w:rsidRPr="002B4E81">
        <w:rPr>
          <w:sz w:val="28"/>
          <w:szCs w:val="28"/>
        </w:rPr>
        <w:t xml:space="preserve">дней </w:t>
      </w:r>
      <w:proofErr w:type="gramStart"/>
      <w:r w:rsidRPr="002B4E81"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заявки</w:t>
      </w:r>
      <w:r w:rsidRPr="00884DFD">
        <w:rPr>
          <w:sz w:val="28"/>
          <w:szCs w:val="28"/>
        </w:rPr>
        <w:t xml:space="preserve"> на предоставление субсидии направляет в уполномоченные органы запросы с использованием системы межведомственного электронного взаимодействия о предоставлении документов (сведений, содержащихся в них):</w:t>
      </w:r>
    </w:p>
    <w:p w:rsidR="002840EC" w:rsidRPr="00884DFD" w:rsidRDefault="002840EC" w:rsidP="002840EC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84DFD">
        <w:rPr>
          <w:sz w:val="28"/>
          <w:szCs w:val="28"/>
        </w:rPr>
        <w:t>сведений, содержащихся в Едином государственном реестре юридических лиц или Едином государственном реестре индивидуальных предпринимателей;</w:t>
      </w:r>
    </w:p>
    <w:p w:rsidR="002840EC" w:rsidRPr="00884DFD" w:rsidRDefault="002840EC" w:rsidP="002840EC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84DFD">
        <w:rPr>
          <w:sz w:val="28"/>
          <w:szCs w:val="28"/>
        </w:rPr>
        <w:t>справки об исполнении налогоплательщиком обязанности по уплате налогов, сборов, страховых взносов, пеней и налоговых санкций;</w:t>
      </w:r>
    </w:p>
    <w:p w:rsidR="002840EC" w:rsidRPr="00884DFD" w:rsidRDefault="002840EC" w:rsidP="002840EC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884DFD">
        <w:rPr>
          <w:sz w:val="28"/>
          <w:szCs w:val="28"/>
        </w:rPr>
        <w:t>сведений о выручке, указанных в налоговых декларациях и формах бухгалтерской отчетности;</w:t>
      </w:r>
    </w:p>
    <w:p w:rsidR="002840EC" w:rsidRPr="00884DFD" w:rsidRDefault="002840EC" w:rsidP="002840EC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proofErr w:type="gramStart"/>
      <w:r w:rsidRPr="00884DFD">
        <w:rPr>
          <w:sz w:val="28"/>
          <w:szCs w:val="28"/>
        </w:rPr>
        <w:t>сведений о среднесписочной численности работников, содержащихся в расчете по начисленным и уплаченным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и территориальные фонды обязательного медицинского страхования плательщиками страховых взносов, производящими выплаты и иные вознаграждения физическим лицам.</w:t>
      </w:r>
      <w:proofErr w:type="gramEnd"/>
    </w:p>
    <w:p w:rsidR="002840EC" w:rsidRPr="00744309" w:rsidRDefault="002840EC" w:rsidP="002840EC">
      <w:pPr>
        <w:tabs>
          <w:tab w:val="left" w:pos="1276"/>
        </w:tabs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sz w:val="28"/>
          <w:szCs w:val="28"/>
        </w:rPr>
      </w:pPr>
      <w:r w:rsidRPr="00884DFD">
        <w:rPr>
          <w:sz w:val="28"/>
          <w:szCs w:val="28"/>
        </w:rPr>
        <w:t xml:space="preserve">При отсутствии технической возможности использования системы межведомственного электронного взаимодействия межведомственное </w:t>
      </w:r>
      <w:r w:rsidRPr="00884DFD">
        <w:rPr>
          <w:spacing w:val="-4"/>
          <w:sz w:val="28"/>
          <w:szCs w:val="28"/>
        </w:rPr>
        <w:t>информационное взаимодействие может осуществляться почтовым отправлением,</w:t>
      </w:r>
      <w:r w:rsidRPr="00884DFD">
        <w:rPr>
          <w:sz w:val="28"/>
          <w:szCs w:val="28"/>
        </w:rPr>
        <w:t xml:space="preserve"> курьером или в электронном виде по телекоммуникационным каналам связи.</w:t>
      </w:r>
    </w:p>
    <w:p w:rsidR="002840EC" w:rsidRPr="00744309" w:rsidRDefault="007217C3" w:rsidP="002840EC">
      <w:pPr>
        <w:tabs>
          <w:tab w:val="left" w:pos="1276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2.6</w:t>
      </w:r>
      <w:r w:rsidR="002840EC" w:rsidRPr="00B72F20">
        <w:rPr>
          <w:sz w:val="28"/>
          <w:szCs w:val="28"/>
        </w:rPr>
        <w:t>. Заемщик вправе по собственной инициативе в составе заявки представить документы, указанные в пункте 2.</w:t>
      </w:r>
      <w:r w:rsidR="000D09F9">
        <w:rPr>
          <w:sz w:val="28"/>
          <w:szCs w:val="28"/>
        </w:rPr>
        <w:t>5</w:t>
      </w:r>
      <w:r w:rsidR="002840EC" w:rsidRPr="00B72F20">
        <w:rPr>
          <w:sz w:val="28"/>
          <w:szCs w:val="28"/>
        </w:rPr>
        <w:t xml:space="preserve"> настоящего раздела, при этом документы, указанные в абзацах втором и третьем пункта 2.</w:t>
      </w:r>
      <w:r w:rsidR="000D09F9">
        <w:rPr>
          <w:sz w:val="28"/>
          <w:szCs w:val="28"/>
        </w:rPr>
        <w:t>5</w:t>
      </w:r>
      <w:r w:rsidR="002840EC" w:rsidRPr="00B72F20">
        <w:rPr>
          <w:sz w:val="28"/>
          <w:szCs w:val="28"/>
        </w:rPr>
        <w:t xml:space="preserve">, подаются </w:t>
      </w:r>
      <w:proofErr w:type="gramStart"/>
      <w:r w:rsidR="002840EC" w:rsidRPr="00B72F20">
        <w:rPr>
          <w:sz w:val="28"/>
          <w:szCs w:val="28"/>
        </w:rPr>
        <w:t>в</w:t>
      </w:r>
      <w:proofErr w:type="gramEnd"/>
      <w:r w:rsidR="002840EC" w:rsidRPr="00B72F20">
        <w:rPr>
          <w:sz w:val="28"/>
          <w:szCs w:val="28"/>
        </w:rPr>
        <w:t xml:space="preserve"> </w:t>
      </w:r>
      <w:proofErr w:type="gramStart"/>
      <w:r w:rsidR="002840EC" w:rsidRPr="00B72F20">
        <w:rPr>
          <w:sz w:val="28"/>
          <w:szCs w:val="28"/>
        </w:rPr>
        <w:lastRenderedPageBreak/>
        <w:t>оригинале</w:t>
      </w:r>
      <w:proofErr w:type="gramEnd"/>
      <w:r w:rsidR="002840EC" w:rsidRPr="00B72F20">
        <w:rPr>
          <w:sz w:val="28"/>
          <w:szCs w:val="28"/>
        </w:rPr>
        <w:t xml:space="preserve"> по состоянию не ранее последней отчетной даты; документы, указанные в абза</w:t>
      </w:r>
      <w:r w:rsidR="000D09F9">
        <w:rPr>
          <w:sz w:val="28"/>
          <w:szCs w:val="28"/>
        </w:rPr>
        <w:t>цах четвертом и пятом пункта 2.5</w:t>
      </w:r>
      <w:r w:rsidR="002840EC" w:rsidRPr="00B72F20">
        <w:rPr>
          <w:sz w:val="28"/>
          <w:szCs w:val="28"/>
        </w:rPr>
        <w:t>, подаются в виде копий, заверенных заемщиком, за последний отчетный год. В указанном случае межведомственные запросы Администрацией не направляются.</w:t>
      </w:r>
    </w:p>
    <w:p w:rsidR="002840EC" w:rsidRPr="007217C3" w:rsidRDefault="007217C3" w:rsidP="002840EC">
      <w:pPr>
        <w:pStyle w:val="ConsPlusNormal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en-US"/>
        </w:rPr>
      </w:pPr>
      <w:r w:rsidRPr="007217C3">
        <w:rPr>
          <w:rFonts w:ascii="Times New Roman" w:hAnsi="Times New Roman" w:cs="Times New Roman"/>
          <w:sz w:val="28"/>
          <w:szCs w:val="28"/>
        </w:rPr>
        <w:t>2.7</w:t>
      </w:r>
      <w:r w:rsidR="002840EC" w:rsidRPr="007217C3">
        <w:rPr>
          <w:rFonts w:ascii="Times New Roman" w:hAnsi="Times New Roman" w:cs="Times New Roman"/>
          <w:sz w:val="28"/>
          <w:szCs w:val="28"/>
        </w:rPr>
        <w:t xml:space="preserve">. </w:t>
      </w:r>
      <w:r w:rsidRPr="007217C3">
        <w:rPr>
          <w:rFonts w:ascii="Times New Roman" w:hAnsi="Times New Roman" w:cs="Times New Roman"/>
          <w:sz w:val="28"/>
          <w:szCs w:val="28"/>
        </w:rPr>
        <w:t xml:space="preserve">Информацию о начале приема заявок о предоставлении субсидии Администрация не </w:t>
      </w:r>
      <w:proofErr w:type="gramStart"/>
      <w:r w:rsidRPr="007217C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217C3">
        <w:rPr>
          <w:rFonts w:ascii="Times New Roman" w:hAnsi="Times New Roman" w:cs="Times New Roman"/>
          <w:sz w:val="28"/>
          <w:szCs w:val="28"/>
        </w:rPr>
        <w:t xml:space="preserve"> чем за 15 дней до даты начала приема заявок размещает на официальном портале </w:t>
      </w:r>
      <w:proofErr w:type="spellStart"/>
      <w:r w:rsidRPr="007217C3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7217C3">
        <w:rPr>
          <w:rFonts w:ascii="Times New Roman" w:hAnsi="Times New Roman" w:cs="Times New Roman"/>
          <w:sz w:val="28"/>
          <w:szCs w:val="28"/>
        </w:rPr>
        <w:t xml:space="preserve"> района </w:t>
      </w:r>
      <w:hyperlink r:id="rId17" w:history="1">
        <w:r w:rsidRPr="007217C3">
          <w:rPr>
            <w:rStyle w:val="a5"/>
            <w:rFonts w:ascii="Times New Roman" w:hAnsi="Times New Roman" w:cs="Times New Roman"/>
            <w:sz w:val="28"/>
            <w:szCs w:val="28"/>
          </w:rPr>
          <w:t>www.</w:t>
        </w:r>
        <w:r w:rsidRPr="007217C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amrro</w:t>
        </w:r>
        <w:r w:rsidRPr="007217C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217C3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7217C3">
        <w:rPr>
          <w:rFonts w:ascii="Times New Roman" w:hAnsi="Times New Roman" w:cs="Times New Roman"/>
          <w:sz w:val="28"/>
          <w:szCs w:val="28"/>
        </w:rPr>
        <w:t xml:space="preserve">, а также в районной газете «Заря». Прием заявок осуществляется до исчерпания лимита денежных средств, предусмотренных на возмещение части затрат </w:t>
      </w:r>
      <w:r w:rsidRPr="004154F3">
        <w:rPr>
          <w:rFonts w:ascii="Times New Roman" w:hAnsi="Times New Roman" w:cs="Times New Roman"/>
          <w:sz w:val="28"/>
          <w:szCs w:val="28"/>
        </w:rPr>
        <w:t>по уплате процентов по кредитам (займам), привлеченным на реализацию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0EC" w:rsidRPr="00744309" w:rsidRDefault="007217C3" w:rsidP="002840EC">
      <w:pPr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2840EC" w:rsidRPr="00884DFD">
        <w:rPr>
          <w:sz w:val="28"/>
          <w:szCs w:val="28"/>
        </w:rPr>
        <w:t xml:space="preserve">. </w:t>
      </w:r>
      <w:r>
        <w:rPr>
          <w:sz w:val="28"/>
          <w:szCs w:val="28"/>
        </w:rPr>
        <w:t>Ответственный секретарь комиссии</w:t>
      </w:r>
      <w:r w:rsidR="002840EC" w:rsidRPr="00884DFD">
        <w:rPr>
          <w:sz w:val="28"/>
          <w:szCs w:val="28"/>
        </w:rPr>
        <w:t xml:space="preserve"> в течение 3 рабочих дней </w:t>
      </w:r>
      <w:proofErr w:type="gramStart"/>
      <w:r w:rsidR="002840EC" w:rsidRPr="00884DFD">
        <w:rPr>
          <w:sz w:val="28"/>
          <w:szCs w:val="28"/>
        </w:rPr>
        <w:t>с даты получения</w:t>
      </w:r>
      <w:proofErr w:type="gramEnd"/>
      <w:r w:rsidR="002840EC" w:rsidRPr="00884DFD">
        <w:rPr>
          <w:sz w:val="28"/>
          <w:szCs w:val="28"/>
        </w:rPr>
        <w:t xml:space="preserve"> документов (сведений, содержащихся в них), предусмотре</w:t>
      </w:r>
      <w:r w:rsidR="00AC221A">
        <w:rPr>
          <w:sz w:val="28"/>
          <w:szCs w:val="28"/>
        </w:rPr>
        <w:t>нных пунктом 2.5</w:t>
      </w:r>
      <w:r w:rsidR="002840EC" w:rsidRPr="00884DFD">
        <w:rPr>
          <w:sz w:val="28"/>
          <w:szCs w:val="28"/>
        </w:rPr>
        <w:t xml:space="preserve"> настоящего раздела, </w:t>
      </w:r>
      <w:r w:rsidR="00B72F20">
        <w:rPr>
          <w:sz w:val="28"/>
          <w:szCs w:val="28"/>
        </w:rPr>
        <w:t xml:space="preserve">составляет заключение о соответствии заявки требованиям настоящего Положения, направляет заявку на предоставление субсидии на рассмотрение </w:t>
      </w:r>
      <w:r w:rsidR="002840EC" w:rsidRPr="00884DFD">
        <w:rPr>
          <w:sz w:val="28"/>
          <w:szCs w:val="28"/>
        </w:rPr>
        <w:t>Комиссии.</w:t>
      </w:r>
      <w:r w:rsidR="002840EC" w:rsidRPr="00744309">
        <w:rPr>
          <w:sz w:val="28"/>
          <w:szCs w:val="28"/>
        </w:rPr>
        <w:t xml:space="preserve"> </w:t>
      </w:r>
    </w:p>
    <w:p w:rsidR="002840EC" w:rsidRPr="00744309" w:rsidRDefault="002840EC" w:rsidP="002840EC">
      <w:pPr>
        <w:jc w:val="both"/>
        <w:rPr>
          <w:sz w:val="28"/>
          <w:szCs w:val="28"/>
        </w:rPr>
      </w:pPr>
      <w:r w:rsidRPr="00744309">
        <w:rPr>
          <w:sz w:val="28"/>
          <w:szCs w:val="28"/>
        </w:rPr>
        <w:t>2.</w:t>
      </w:r>
      <w:r w:rsidR="00AC221A">
        <w:rPr>
          <w:sz w:val="28"/>
          <w:szCs w:val="28"/>
        </w:rPr>
        <w:t>9</w:t>
      </w:r>
      <w:r w:rsidRPr="00744309">
        <w:rPr>
          <w:sz w:val="28"/>
          <w:szCs w:val="28"/>
        </w:rPr>
        <w:t xml:space="preserve">. Комиссия </w:t>
      </w:r>
      <w:r w:rsidR="00C4537D">
        <w:rPr>
          <w:sz w:val="28"/>
          <w:szCs w:val="28"/>
        </w:rPr>
        <w:t xml:space="preserve">не позднее </w:t>
      </w:r>
      <w:r w:rsidR="00AC221A">
        <w:rPr>
          <w:sz w:val="28"/>
          <w:szCs w:val="28"/>
        </w:rPr>
        <w:t>3</w:t>
      </w:r>
      <w:r w:rsidR="00AC221A" w:rsidRPr="002F1826">
        <w:rPr>
          <w:sz w:val="28"/>
          <w:szCs w:val="28"/>
        </w:rPr>
        <w:t xml:space="preserve">0 рабочих дней </w:t>
      </w:r>
      <w:proofErr w:type="gramStart"/>
      <w:r w:rsidRPr="00744309">
        <w:rPr>
          <w:sz w:val="28"/>
          <w:szCs w:val="28"/>
        </w:rPr>
        <w:t>с даты регистрации</w:t>
      </w:r>
      <w:proofErr w:type="gramEnd"/>
      <w:r w:rsidRPr="00744309">
        <w:rPr>
          <w:sz w:val="28"/>
          <w:szCs w:val="28"/>
        </w:rPr>
        <w:t xml:space="preserve"> заявки рассматривает заявки на соответствие заявителя следующим критериям</w:t>
      </w:r>
      <w:r w:rsidR="00C4537D">
        <w:rPr>
          <w:sz w:val="28"/>
          <w:szCs w:val="28"/>
        </w:rPr>
        <w:t xml:space="preserve"> отбора</w:t>
      </w:r>
      <w:r w:rsidRPr="00744309">
        <w:rPr>
          <w:sz w:val="28"/>
          <w:szCs w:val="28"/>
        </w:rPr>
        <w:t>:</w:t>
      </w:r>
    </w:p>
    <w:p w:rsidR="002840EC" w:rsidRPr="00744309" w:rsidRDefault="002840EC" w:rsidP="002840EC">
      <w:pPr>
        <w:ind w:firstLine="284"/>
        <w:jc w:val="both"/>
        <w:rPr>
          <w:sz w:val="28"/>
          <w:szCs w:val="28"/>
        </w:rPr>
      </w:pPr>
      <w:r w:rsidRPr="00744309">
        <w:rPr>
          <w:sz w:val="28"/>
          <w:szCs w:val="28"/>
        </w:rPr>
        <w:t>рост средней заработной платы работников по сравнению с годом, предшествующим получению субсидии (при наличии работников);</w:t>
      </w:r>
    </w:p>
    <w:p w:rsidR="002840EC" w:rsidRPr="00744309" w:rsidRDefault="002840EC" w:rsidP="002840EC">
      <w:pPr>
        <w:ind w:firstLine="284"/>
        <w:jc w:val="both"/>
        <w:rPr>
          <w:sz w:val="28"/>
          <w:szCs w:val="28"/>
        </w:rPr>
      </w:pPr>
      <w:r w:rsidRPr="00744309">
        <w:rPr>
          <w:sz w:val="28"/>
          <w:szCs w:val="28"/>
        </w:rPr>
        <w:t>расчетная сумма налоговых и иных платежей в консолидированный бюджет Ростовской области в год получения субсидии выше суммы субсидии.</w:t>
      </w:r>
    </w:p>
    <w:p w:rsidR="00AC221A" w:rsidRDefault="00AC221A" w:rsidP="00AC22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1826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2F1826">
        <w:rPr>
          <w:sz w:val="28"/>
          <w:szCs w:val="28"/>
        </w:rPr>
        <w:t xml:space="preserve">. </w:t>
      </w:r>
      <w:r>
        <w:rPr>
          <w:sz w:val="28"/>
          <w:szCs w:val="28"/>
        </w:rPr>
        <w:t>По итогам рассмотрения комиссия принимает решение о предоставлении либо об отказе в предоставлении субсидии.</w:t>
      </w:r>
    </w:p>
    <w:p w:rsidR="00AC221A" w:rsidRDefault="00AC221A" w:rsidP="00AC22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отказа в предоставлении субсидии является:</w:t>
      </w:r>
    </w:p>
    <w:p w:rsidR="00AC221A" w:rsidRDefault="00AC221A" w:rsidP="00AC221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</w:t>
      </w:r>
      <w:r w:rsidR="00C4537D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и представленных документов требованиям, установленным настоящим Положением;</w:t>
      </w:r>
    </w:p>
    <w:p w:rsidR="00AC221A" w:rsidRDefault="00AC221A" w:rsidP="00AC221A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</w:t>
      </w:r>
      <w:r w:rsidR="00C4537D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критериям отбора, установленным пунктом 2.9 настоящего раздела.</w:t>
      </w:r>
    </w:p>
    <w:p w:rsidR="00AC221A" w:rsidRDefault="00AC221A" w:rsidP="00AC22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2F1826">
        <w:rPr>
          <w:sz w:val="28"/>
          <w:szCs w:val="28"/>
        </w:rPr>
        <w:t>. По результатам заседания решение комиссии оформляется протоколом. Протокол подписывается председателем и членами комиссии в течение 3 рабочих дней после заседания.</w:t>
      </w:r>
    </w:p>
    <w:p w:rsidR="00A35741" w:rsidRDefault="00AC221A" w:rsidP="00AC22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 w:rsidRPr="00CD4B7F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Заседания комиссии проводятся по мере поступления заявок</w:t>
      </w:r>
      <w:r w:rsidR="00C4537D">
        <w:rPr>
          <w:sz w:val="28"/>
          <w:szCs w:val="28"/>
        </w:rPr>
        <w:t xml:space="preserve">. Заявки принимаются к рассмотрению Комиссией в порядке их регистрации в журнале. Распределение субсидий между получателями субсидий осуществляется </w:t>
      </w:r>
      <w:r w:rsidR="00A35741">
        <w:rPr>
          <w:sz w:val="28"/>
          <w:szCs w:val="28"/>
        </w:rPr>
        <w:t>в пределах лимитов бюджетных ассигнований, предусмотренных в текущем финансовом году.</w:t>
      </w:r>
    </w:p>
    <w:p w:rsidR="007A1500" w:rsidRPr="004438B1" w:rsidRDefault="007A1500" w:rsidP="007A1500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4438B1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В случае превышения заявленных к возмещению 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субъектами малого и среднего предпринимательства</w:t>
      </w:r>
      <w:r w:rsidRPr="004438B1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сумм субсидий над суммами лимитов бюджетных ассигнований субсидии предоставляются 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субъектам малого и среднего предпринимательства</w:t>
      </w:r>
      <w:r w:rsidRPr="004438B1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в той последовательности, в которой они зарегистрированы в журнале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регистрации</w:t>
      </w:r>
      <w:r w:rsidRPr="004438B1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.</w:t>
      </w:r>
    </w:p>
    <w:p w:rsidR="002840EC" w:rsidRDefault="002840EC" w:rsidP="002840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4DFD">
        <w:rPr>
          <w:sz w:val="28"/>
          <w:szCs w:val="28"/>
        </w:rPr>
        <w:lastRenderedPageBreak/>
        <w:t>2.1</w:t>
      </w:r>
      <w:r w:rsidR="00A35741">
        <w:rPr>
          <w:sz w:val="28"/>
          <w:szCs w:val="28"/>
        </w:rPr>
        <w:t>3</w:t>
      </w:r>
      <w:r w:rsidRPr="00884DFD">
        <w:rPr>
          <w:sz w:val="28"/>
          <w:szCs w:val="28"/>
        </w:rPr>
        <w:t xml:space="preserve">. В течение 5 рабочих дней </w:t>
      </w:r>
      <w:proofErr w:type="gramStart"/>
      <w:r w:rsidRPr="00884DFD">
        <w:rPr>
          <w:sz w:val="28"/>
          <w:szCs w:val="28"/>
        </w:rPr>
        <w:t>с даты подписания</w:t>
      </w:r>
      <w:proofErr w:type="gramEnd"/>
      <w:r w:rsidRPr="00884DFD">
        <w:rPr>
          <w:sz w:val="28"/>
          <w:szCs w:val="28"/>
        </w:rPr>
        <w:t xml:space="preserve"> протокола заседания Комиссии Администрация направляет в письменном виде информацию субъектам малого и среднего предпринимательства о предоставлении либо об отказе в предоставлении субсидии (с указанием причины отказа).</w:t>
      </w:r>
    </w:p>
    <w:p w:rsidR="00A35741" w:rsidRPr="00A35741" w:rsidRDefault="00A35741" w:rsidP="00A35741">
      <w:pPr>
        <w:suppressAutoHyphens w:val="0"/>
        <w:autoSpaceDE w:val="0"/>
        <w:autoSpaceDN w:val="0"/>
        <w:adjustRightInd w:val="0"/>
        <w:jc w:val="both"/>
        <w:rPr>
          <w:rFonts w:eastAsiaTheme="minorEastAsia"/>
          <w:kern w:val="0"/>
          <w:sz w:val="28"/>
          <w:szCs w:val="28"/>
          <w:lang w:eastAsia="zh-CN"/>
        </w:rPr>
      </w:pPr>
      <w:r w:rsidRPr="00A35741">
        <w:rPr>
          <w:rFonts w:eastAsiaTheme="minorEastAsia"/>
          <w:kern w:val="0"/>
          <w:sz w:val="28"/>
          <w:szCs w:val="28"/>
          <w:lang w:eastAsia="zh-CN"/>
        </w:rPr>
        <w:t xml:space="preserve">В случае принятия решения о предоставлении субсидии </w:t>
      </w:r>
      <w:proofErr w:type="gramStart"/>
      <w:r w:rsidRPr="00A35741">
        <w:rPr>
          <w:rFonts w:eastAsiaTheme="minorEastAsia"/>
          <w:kern w:val="0"/>
          <w:sz w:val="28"/>
          <w:szCs w:val="28"/>
          <w:lang w:eastAsia="zh-CN"/>
        </w:rPr>
        <w:t>информация</w:t>
      </w:r>
      <w:proofErr w:type="gramEnd"/>
      <w:r w:rsidRPr="00A35741">
        <w:rPr>
          <w:rFonts w:eastAsiaTheme="minorEastAsia"/>
          <w:kern w:val="0"/>
          <w:sz w:val="28"/>
          <w:szCs w:val="28"/>
          <w:lang w:eastAsia="zh-CN"/>
        </w:rPr>
        <w:t xml:space="preserve"> о заемщике вносится в реестр субъектов </w:t>
      </w:r>
      <w:r>
        <w:rPr>
          <w:rFonts w:eastAsiaTheme="minorEastAsia"/>
          <w:kern w:val="0"/>
          <w:sz w:val="28"/>
          <w:szCs w:val="28"/>
          <w:lang w:eastAsia="zh-CN"/>
        </w:rPr>
        <w:t>МСП</w:t>
      </w:r>
      <w:r w:rsidRPr="00A35741">
        <w:rPr>
          <w:rFonts w:eastAsiaTheme="minorEastAsia"/>
          <w:kern w:val="0"/>
          <w:sz w:val="28"/>
          <w:szCs w:val="28"/>
          <w:lang w:eastAsia="zh-CN"/>
        </w:rPr>
        <w:t xml:space="preserve"> - получателей поддержки, который оформляется в соответствии с действующим законодательством.</w:t>
      </w:r>
    </w:p>
    <w:p w:rsidR="002840EC" w:rsidRPr="00744309" w:rsidRDefault="002840EC" w:rsidP="002840EC">
      <w:pPr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35741">
        <w:rPr>
          <w:sz w:val="28"/>
          <w:szCs w:val="28"/>
        </w:rPr>
        <w:t>4</w:t>
      </w:r>
      <w:r>
        <w:rPr>
          <w:sz w:val="28"/>
          <w:szCs w:val="28"/>
        </w:rPr>
        <w:t>. Администрация н</w:t>
      </w:r>
      <w:r w:rsidRPr="00744309">
        <w:rPr>
          <w:sz w:val="28"/>
          <w:szCs w:val="28"/>
        </w:rPr>
        <w:t xml:space="preserve">а основании решения Комиссии </w:t>
      </w:r>
      <w:r>
        <w:rPr>
          <w:sz w:val="28"/>
          <w:szCs w:val="28"/>
        </w:rPr>
        <w:t xml:space="preserve">в течение 20 рабочих дней </w:t>
      </w:r>
      <w:r w:rsidRPr="00744309">
        <w:rPr>
          <w:sz w:val="28"/>
          <w:szCs w:val="28"/>
        </w:rPr>
        <w:t xml:space="preserve">готовит проект постановления Администрации района </w:t>
      </w:r>
      <w:proofErr w:type="gramStart"/>
      <w:r w:rsidRPr="00744309">
        <w:rPr>
          <w:sz w:val="28"/>
          <w:szCs w:val="28"/>
        </w:rPr>
        <w:t>о предоставлении заемщикам субсидии на возмещение части затрат по уплате процентов по кредитам на реализацию</w:t>
      </w:r>
      <w:proofErr w:type="gramEnd"/>
      <w:r w:rsidRPr="00744309">
        <w:rPr>
          <w:sz w:val="28"/>
          <w:szCs w:val="28"/>
        </w:rPr>
        <w:t xml:space="preserve"> инвестиционных проектов (далее – постановление Администрации района).</w:t>
      </w:r>
    </w:p>
    <w:p w:rsidR="002840EC" w:rsidRPr="00744309" w:rsidRDefault="002840EC" w:rsidP="002840EC">
      <w:pPr>
        <w:jc w:val="both"/>
        <w:rPr>
          <w:sz w:val="28"/>
          <w:szCs w:val="28"/>
        </w:rPr>
      </w:pPr>
      <w:r w:rsidRPr="00744309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="00984F7E">
        <w:rPr>
          <w:sz w:val="28"/>
          <w:szCs w:val="28"/>
        </w:rPr>
        <w:t>5</w:t>
      </w:r>
      <w:r w:rsidRPr="00744309">
        <w:rPr>
          <w:sz w:val="28"/>
          <w:szCs w:val="28"/>
        </w:rPr>
        <w:t>. В течение 10 рабочих дней с момента подписания постановления Администрации района Администрация заключает с заемщиками, по которым принято положительное решение, договор о предоставлении субсидии на возмещение части затрат по уплате процентов по кредитам (займам)</w:t>
      </w:r>
      <w:r>
        <w:rPr>
          <w:sz w:val="28"/>
          <w:szCs w:val="28"/>
        </w:rPr>
        <w:t xml:space="preserve"> (далее – </w:t>
      </w:r>
      <w:r w:rsidR="00A35741">
        <w:rPr>
          <w:sz w:val="28"/>
          <w:szCs w:val="28"/>
        </w:rPr>
        <w:t>д</w:t>
      </w:r>
      <w:r>
        <w:rPr>
          <w:sz w:val="28"/>
          <w:szCs w:val="28"/>
        </w:rPr>
        <w:t>оговор)</w:t>
      </w:r>
      <w:r w:rsidRPr="00744309">
        <w:rPr>
          <w:sz w:val="28"/>
          <w:szCs w:val="28"/>
        </w:rPr>
        <w:t xml:space="preserve">. </w:t>
      </w:r>
      <w:r w:rsidR="00A35741">
        <w:rPr>
          <w:sz w:val="28"/>
          <w:szCs w:val="28"/>
        </w:rPr>
        <w:t>Форма договора устанавливается Администрацией.</w:t>
      </w:r>
    </w:p>
    <w:p w:rsidR="002840EC" w:rsidRPr="00744309" w:rsidRDefault="002840EC" w:rsidP="002840EC">
      <w:pPr>
        <w:jc w:val="both"/>
        <w:rPr>
          <w:sz w:val="28"/>
          <w:szCs w:val="28"/>
        </w:rPr>
      </w:pPr>
      <w:r w:rsidRPr="00744309">
        <w:rPr>
          <w:sz w:val="28"/>
          <w:szCs w:val="28"/>
        </w:rPr>
        <w:t>В договоре в обязательном порядке содержатся:</w:t>
      </w:r>
    </w:p>
    <w:p w:rsidR="002840EC" w:rsidRPr="00744309" w:rsidRDefault="002840EC" w:rsidP="002840EC">
      <w:pPr>
        <w:ind w:firstLine="284"/>
        <w:jc w:val="both"/>
        <w:rPr>
          <w:sz w:val="28"/>
          <w:szCs w:val="28"/>
        </w:rPr>
      </w:pPr>
      <w:r w:rsidRPr="00744309">
        <w:rPr>
          <w:sz w:val="28"/>
          <w:szCs w:val="28"/>
        </w:rPr>
        <w:t>сроки перечисления субсидии;</w:t>
      </w:r>
    </w:p>
    <w:p w:rsidR="002840EC" w:rsidRPr="00744309" w:rsidRDefault="002840EC" w:rsidP="002840EC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4309">
        <w:rPr>
          <w:rFonts w:ascii="Times New Roman" w:hAnsi="Times New Roman" w:cs="Times New Roman"/>
          <w:sz w:val="28"/>
          <w:szCs w:val="28"/>
        </w:rPr>
        <w:t>основания и условия одностороннего отказа Администрации от исполнения договора в соответствии со статьей 450 Гражданского кодекса Российской Федерации;</w:t>
      </w:r>
    </w:p>
    <w:p w:rsidR="002840EC" w:rsidRPr="00744309" w:rsidRDefault="002840EC" w:rsidP="002840EC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4309">
        <w:rPr>
          <w:rFonts w:ascii="Times New Roman" w:hAnsi="Times New Roman" w:cs="Times New Roman"/>
          <w:sz w:val="28"/>
          <w:szCs w:val="28"/>
        </w:rPr>
        <w:t xml:space="preserve">порядок возврата перечисленной субсидии в случае установления по итогам проверок, проведенных Администрацией, </w:t>
      </w:r>
      <w:r w:rsidR="00B72F20">
        <w:rPr>
          <w:rFonts w:ascii="Times New Roman" w:hAnsi="Times New Roman" w:cs="Times New Roman"/>
          <w:sz w:val="28"/>
          <w:szCs w:val="28"/>
        </w:rPr>
        <w:t>департаментом инвестиций и предпринимательства ростовской области, а</w:t>
      </w:r>
      <w:r w:rsidRPr="00744309">
        <w:rPr>
          <w:rFonts w:ascii="Times New Roman" w:hAnsi="Times New Roman" w:cs="Times New Roman"/>
          <w:sz w:val="28"/>
          <w:szCs w:val="28"/>
        </w:rPr>
        <w:t xml:space="preserve"> также органами государственного </w:t>
      </w:r>
      <w:r w:rsidR="00B72F20"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Pr="00744309">
        <w:rPr>
          <w:rFonts w:ascii="Times New Roman" w:hAnsi="Times New Roman" w:cs="Times New Roman"/>
          <w:sz w:val="28"/>
          <w:szCs w:val="28"/>
        </w:rPr>
        <w:t>финансового контроля</w:t>
      </w:r>
      <w:r w:rsidR="00B72F20">
        <w:rPr>
          <w:rFonts w:ascii="Times New Roman" w:hAnsi="Times New Roman" w:cs="Times New Roman"/>
          <w:sz w:val="28"/>
          <w:szCs w:val="28"/>
        </w:rPr>
        <w:t xml:space="preserve"> (должностными лицами)</w:t>
      </w:r>
      <w:r w:rsidRPr="00744309">
        <w:rPr>
          <w:rFonts w:ascii="Times New Roman" w:hAnsi="Times New Roman" w:cs="Times New Roman"/>
          <w:sz w:val="28"/>
          <w:szCs w:val="28"/>
        </w:rPr>
        <w:t>, факта нарушения целей и условий, определенных настоящим Положением и заключенным договором.</w:t>
      </w:r>
    </w:p>
    <w:p w:rsidR="002840EC" w:rsidRPr="00744309" w:rsidRDefault="002840EC" w:rsidP="002840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4309">
        <w:rPr>
          <w:rFonts w:ascii="Times New Roman" w:hAnsi="Times New Roman" w:cs="Times New Roman"/>
          <w:sz w:val="28"/>
          <w:szCs w:val="28"/>
        </w:rPr>
        <w:t>Обязательными условиями договора являются:</w:t>
      </w:r>
    </w:p>
    <w:p w:rsidR="002840EC" w:rsidRPr="00744309" w:rsidRDefault="002840EC" w:rsidP="002840EC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4309">
        <w:rPr>
          <w:rFonts w:ascii="Times New Roman" w:hAnsi="Times New Roman" w:cs="Times New Roman"/>
          <w:sz w:val="28"/>
          <w:szCs w:val="28"/>
        </w:rPr>
        <w:t xml:space="preserve">обеспечение получателем субсидии сохранения среднесписочной численности работников, сложившейся по состоянию на 1 число месяца, в </w:t>
      </w:r>
      <w:r w:rsidRPr="00A35741">
        <w:rPr>
          <w:rFonts w:ascii="Times New Roman" w:hAnsi="Times New Roman" w:cs="Times New Roman"/>
          <w:sz w:val="28"/>
          <w:szCs w:val="28"/>
        </w:rPr>
        <w:t>котором подана заявка, на срок не менее одного года с момента получения</w:t>
      </w:r>
      <w:r w:rsidRPr="00744309">
        <w:rPr>
          <w:rFonts w:ascii="Times New Roman" w:hAnsi="Times New Roman" w:cs="Times New Roman"/>
          <w:sz w:val="28"/>
          <w:szCs w:val="28"/>
        </w:rPr>
        <w:t xml:space="preserve"> субсидии (при наличии работников);</w:t>
      </w:r>
    </w:p>
    <w:p w:rsidR="002840EC" w:rsidRPr="00744309" w:rsidRDefault="002840EC" w:rsidP="002840EC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4309">
        <w:rPr>
          <w:rFonts w:ascii="Times New Roman" w:hAnsi="Times New Roman" w:cs="Times New Roman"/>
          <w:sz w:val="28"/>
          <w:szCs w:val="28"/>
        </w:rPr>
        <w:t>обеспечение получателем субсидии роста средней заработной платы работников по сравнению с годом получения субсидии (при наличии работников);</w:t>
      </w:r>
    </w:p>
    <w:p w:rsidR="002840EC" w:rsidRPr="00744309" w:rsidRDefault="002840EC" w:rsidP="002840EC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4309">
        <w:rPr>
          <w:rFonts w:ascii="Times New Roman" w:hAnsi="Times New Roman" w:cs="Times New Roman"/>
          <w:sz w:val="28"/>
          <w:szCs w:val="28"/>
        </w:rPr>
        <w:t>уплата получателем субсидии объема налоговых и иных обязательных платежей в консолидированный бюджет Ростовской области в год получения субсидии выше суммы субсидии;</w:t>
      </w:r>
    </w:p>
    <w:p w:rsidR="002840EC" w:rsidRPr="00744309" w:rsidRDefault="002840EC" w:rsidP="002840EC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4309">
        <w:rPr>
          <w:rFonts w:ascii="Times New Roman" w:hAnsi="Times New Roman" w:cs="Times New Roman"/>
          <w:sz w:val="28"/>
          <w:szCs w:val="28"/>
        </w:rPr>
        <w:t>согласие получателя субсидии на осуществление Администрацией</w:t>
      </w:r>
      <w:r w:rsidR="00B72F20">
        <w:rPr>
          <w:rFonts w:ascii="Times New Roman" w:hAnsi="Times New Roman" w:cs="Times New Roman"/>
          <w:sz w:val="28"/>
          <w:szCs w:val="28"/>
        </w:rPr>
        <w:t>, департаментом инвестиций и предпринимательства Ростовской области</w:t>
      </w:r>
      <w:r w:rsidRPr="00744309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Pr="00744309">
        <w:rPr>
          <w:rFonts w:ascii="Times New Roman" w:hAnsi="Times New Roman" w:cs="Times New Roman"/>
          <w:sz w:val="28"/>
          <w:szCs w:val="28"/>
        </w:rPr>
        <w:t>финансового контроля</w:t>
      </w:r>
      <w:r w:rsidR="00B72F20">
        <w:rPr>
          <w:rFonts w:ascii="Times New Roman" w:hAnsi="Times New Roman" w:cs="Times New Roman"/>
          <w:sz w:val="28"/>
          <w:szCs w:val="28"/>
        </w:rPr>
        <w:t xml:space="preserve"> (должностными лицами)</w:t>
      </w:r>
      <w:r w:rsidRPr="00744309">
        <w:rPr>
          <w:rFonts w:ascii="Times New Roman" w:hAnsi="Times New Roman" w:cs="Times New Roman"/>
          <w:sz w:val="28"/>
          <w:szCs w:val="28"/>
        </w:rPr>
        <w:t xml:space="preserve"> проверок соблюдения получателями субсидий условий, целей и порядка их предоставления.</w:t>
      </w:r>
    </w:p>
    <w:p w:rsidR="002840EC" w:rsidRPr="00717102" w:rsidRDefault="002840EC" w:rsidP="002840EC">
      <w:pPr>
        <w:jc w:val="both"/>
        <w:rPr>
          <w:sz w:val="28"/>
          <w:szCs w:val="28"/>
        </w:rPr>
      </w:pPr>
      <w:r w:rsidRPr="00717102">
        <w:rPr>
          <w:sz w:val="28"/>
          <w:szCs w:val="28"/>
        </w:rPr>
        <w:lastRenderedPageBreak/>
        <w:t>2.1</w:t>
      </w:r>
      <w:r w:rsidR="00984F7E">
        <w:rPr>
          <w:sz w:val="28"/>
          <w:szCs w:val="28"/>
        </w:rPr>
        <w:t>6</w:t>
      </w:r>
      <w:r w:rsidRPr="00717102">
        <w:rPr>
          <w:sz w:val="28"/>
          <w:szCs w:val="28"/>
        </w:rPr>
        <w:t>. Заявка может подаваться заемщиком не более одного раза в календарный год.</w:t>
      </w:r>
    </w:p>
    <w:p w:rsidR="002840EC" w:rsidRPr="00717102" w:rsidRDefault="00984F7E" w:rsidP="002840EC">
      <w:pPr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F93793">
        <w:rPr>
          <w:sz w:val="28"/>
          <w:szCs w:val="28"/>
        </w:rPr>
        <w:t xml:space="preserve">. </w:t>
      </w:r>
      <w:r w:rsidR="002840EC" w:rsidRPr="00717102">
        <w:rPr>
          <w:sz w:val="28"/>
          <w:szCs w:val="28"/>
        </w:rPr>
        <w:t>Один кредитный догов</w:t>
      </w:r>
      <w:r w:rsidR="00A1104C">
        <w:rPr>
          <w:sz w:val="28"/>
          <w:szCs w:val="28"/>
        </w:rPr>
        <w:t>ор</w:t>
      </w:r>
      <w:r w:rsidR="002840EC" w:rsidRPr="00717102">
        <w:rPr>
          <w:sz w:val="28"/>
          <w:szCs w:val="28"/>
        </w:rPr>
        <w:t xml:space="preserve"> (договор займа) может субсидироваться в совокупности не более 24 месяцев на период действия кредитного договора.</w:t>
      </w:r>
    </w:p>
    <w:p w:rsidR="002840EC" w:rsidRPr="00717102" w:rsidRDefault="002840EC" w:rsidP="002840EC">
      <w:pPr>
        <w:pStyle w:val="ConsPlusNormal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</w:p>
    <w:p w:rsidR="002840EC" w:rsidRPr="00717102" w:rsidRDefault="002840EC" w:rsidP="002840EC">
      <w:pPr>
        <w:jc w:val="center"/>
        <w:rPr>
          <w:sz w:val="28"/>
          <w:szCs w:val="28"/>
        </w:rPr>
      </w:pPr>
      <w:r w:rsidRPr="00717102">
        <w:rPr>
          <w:sz w:val="28"/>
          <w:szCs w:val="28"/>
        </w:rPr>
        <w:t>3. Порядок перечисления субсидии</w:t>
      </w:r>
    </w:p>
    <w:p w:rsidR="002840EC" w:rsidRPr="00717102" w:rsidRDefault="002840EC" w:rsidP="002840EC">
      <w:pPr>
        <w:jc w:val="both"/>
        <w:rPr>
          <w:sz w:val="28"/>
          <w:szCs w:val="28"/>
        </w:rPr>
      </w:pPr>
    </w:p>
    <w:p w:rsidR="002840EC" w:rsidRPr="00717102" w:rsidRDefault="002840EC" w:rsidP="002840EC">
      <w:pPr>
        <w:jc w:val="both"/>
        <w:rPr>
          <w:sz w:val="28"/>
          <w:szCs w:val="28"/>
        </w:rPr>
      </w:pPr>
      <w:r w:rsidRPr="00717102">
        <w:rPr>
          <w:sz w:val="28"/>
          <w:szCs w:val="28"/>
        </w:rPr>
        <w:t xml:space="preserve">3.1. </w:t>
      </w:r>
      <w:proofErr w:type="gramStart"/>
      <w:r w:rsidRPr="00717102">
        <w:rPr>
          <w:sz w:val="28"/>
          <w:szCs w:val="28"/>
        </w:rPr>
        <w:t>В соответствии с постановлением Админ</w:t>
      </w:r>
      <w:r w:rsidR="00A35741">
        <w:rPr>
          <w:sz w:val="28"/>
          <w:szCs w:val="28"/>
        </w:rPr>
        <w:t>истрации района и заключенными д</w:t>
      </w:r>
      <w:r w:rsidRPr="00717102">
        <w:rPr>
          <w:sz w:val="28"/>
          <w:szCs w:val="28"/>
        </w:rPr>
        <w:t xml:space="preserve">оговорами Администрация формирует реестр получателей субсидий на возмещение части затрат по уплате процентов по кредитам </w:t>
      </w:r>
      <w:r>
        <w:rPr>
          <w:sz w:val="28"/>
          <w:szCs w:val="28"/>
        </w:rPr>
        <w:t>(</w:t>
      </w:r>
      <w:r w:rsidRPr="00717102">
        <w:rPr>
          <w:sz w:val="28"/>
          <w:szCs w:val="28"/>
        </w:rPr>
        <w:t>за</w:t>
      </w:r>
      <w:r>
        <w:rPr>
          <w:sz w:val="28"/>
          <w:szCs w:val="28"/>
        </w:rPr>
        <w:t>й</w:t>
      </w:r>
      <w:r w:rsidRPr="00717102">
        <w:rPr>
          <w:sz w:val="28"/>
          <w:szCs w:val="28"/>
        </w:rPr>
        <w:t>м</w:t>
      </w:r>
      <w:r>
        <w:rPr>
          <w:sz w:val="28"/>
          <w:szCs w:val="28"/>
        </w:rPr>
        <w:t>ам)</w:t>
      </w:r>
      <w:r w:rsidRPr="00717102">
        <w:rPr>
          <w:sz w:val="28"/>
          <w:szCs w:val="28"/>
        </w:rPr>
        <w:t xml:space="preserve"> </w:t>
      </w:r>
      <w:r w:rsidR="00A35741">
        <w:rPr>
          <w:sz w:val="28"/>
          <w:szCs w:val="28"/>
        </w:rPr>
        <w:t xml:space="preserve">заемщикам </w:t>
      </w:r>
      <w:r w:rsidRPr="00717102">
        <w:rPr>
          <w:sz w:val="28"/>
          <w:szCs w:val="28"/>
        </w:rPr>
        <w:t>на реализацию инвестиционных проектов (далее – реестр получателей субсидий) по форме сог</w:t>
      </w:r>
      <w:r>
        <w:rPr>
          <w:sz w:val="28"/>
          <w:szCs w:val="28"/>
        </w:rPr>
        <w:t>ласно приложению 4</w:t>
      </w:r>
      <w:r w:rsidRPr="00717102">
        <w:rPr>
          <w:sz w:val="28"/>
          <w:szCs w:val="28"/>
        </w:rPr>
        <w:t xml:space="preserve"> к настоящему Положению, который утверждае</w:t>
      </w:r>
      <w:r>
        <w:rPr>
          <w:sz w:val="28"/>
          <w:szCs w:val="28"/>
        </w:rPr>
        <w:t>тся главой Администрации района, либо лицом, исполняющим его обязанности.</w:t>
      </w:r>
      <w:proofErr w:type="gramEnd"/>
    </w:p>
    <w:p w:rsidR="002840EC" w:rsidRPr="00717102" w:rsidRDefault="002840EC" w:rsidP="00A35741">
      <w:pPr>
        <w:jc w:val="both"/>
        <w:rPr>
          <w:sz w:val="28"/>
          <w:szCs w:val="28"/>
        </w:rPr>
      </w:pPr>
      <w:r w:rsidRPr="00717102">
        <w:rPr>
          <w:sz w:val="28"/>
          <w:szCs w:val="28"/>
        </w:rPr>
        <w:t>3.2. Получатели субсидий, включенные в реестр получателей субсидий, представляют в Администрацию</w:t>
      </w:r>
      <w:r w:rsidR="00A35741">
        <w:rPr>
          <w:sz w:val="28"/>
          <w:szCs w:val="28"/>
        </w:rPr>
        <w:t xml:space="preserve"> </w:t>
      </w:r>
      <w:r w:rsidRPr="00717102">
        <w:rPr>
          <w:sz w:val="28"/>
          <w:szCs w:val="28"/>
        </w:rPr>
        <w:t xml:space="preserve">ежемесячно, до 10 числа месяца, следующего </w:t>
      </w:r>
      <w:proofErr w:type="gramStart"/>
      <w:r w:rsidRPr="00717102">
        <w:rPr>
          <w:sz w:val="28"/>
          <w:szCs w:val="28"/>
        </w:rPr>
        <w:t>за</w:t>
      </w:r>
      <w:proofErr w:type="gramEnd"/>
      <w:r w:rsidRPr="00717102">
        <w:rPr>
          <w:sz w:val="28"/>
          <w:szCs w:val="28"/>
        </w:rPr>
        <w:t xml:space="preserve"> отчетным:</w:t>
      </w:r>
    </w:p>
    <w:p w:rsidR="002840EC" w:rsidRPr="00717102" w:rsidRDefault="002840EC" w:rsidP="002840EC">
      <w:pPr>
        <w:ind w:firstLine="284"/>
        <w:jc w:val="both"/>
        <w:rPr>
          <w:sz w:val="28"/>
          <w:szCs w:val="28"/>
        </w:rPr>
      </w:pPr>
      <w:r w:rsidRPr="00717102">
        <w:rPr>
          <w:sz w:val="28"/>
          <w:szCs w:val="28"/>
        </w:rPr>
        <w:t>документы, заверенные кредитором, подтверждающие факт уплаты заемщиком основного долга и процентов за пользование кредитом за очередной период;</w:t>
      </w:r>
    </w:p>
    <w:p w:rsidR="002840EC" w:rsidRPr="00717102" w:rsidRDefault="002840EC" w:rsidP="002840EC">
      <w:pPr>
        <w:ind w:firstLine="284"/>
        <w:jc w:val="both"/>
        <w:rPr>
          <w:sz w:val="28"/>
          <w:szCs w:val="28"/>
        </w:rPr>
      </w:pPr>
      <w:r w:rsidRPr="00717102">
        <w:rPr>
          <w:sz w:val="28"/>
          <w:szCs w:val="28"/>
        </w:rPr>
        <w:t>расчет суммы субсидии, подлежащей возмещению, с учетом начисленных и фактически уплаченных кредитору платежей, заверенный кредитором</w:t>
      </w:r>
      <w:r w:rsidR="00A35741">
        <w:rPr>
          <w:sz w:val="28"/>
          <w:szCs w:val="28"/>
        </w:rPr>
        <w:t>, по форме согласно приложению 3</w:t>
      </w:r>
      <w:r w:rsidRPr="00717102">
        <w:rPr>
          <w:sz w:val="28"/>
          <w:szCs w:val="28"/>
        </w:rPr>
        <w:t xml:space="preserve">  к настоящему Положению.</w:t>
      </w:r>
    </w:p>
    <w:p w:rsidR="00A35741" w:rsidRDefault="002840EC" w:rsidP="002840EC">
      <w:pPr>
        <w:ind w:firstLine="284"/>
        <w:jc w:val="both"/>
        <w:rPr>
          <w:sz w:val="28"/>
          <w:szCs w:val="28"/>
        </w:rPr>
      </w:pPr>
      <w:r w:rsidRPr="00717102">
        <w:rPr>
          <w:sz w:val="28"/>
          <w:szCs w:val="28"/>
        </w:rPr>
        <w:t>При этом расчет суммы субсидии, подлежащей возмещению, за декабрь текущего года заемщики предоставляют в Администрацию не позднее 20 декабря текущего года.</w:t>
      </w:r>
    </w:p>
    <w:p w:rsidR="00A35741" w:rsidRPr="00A35741" w:rsidRDefault="00A35741" w:rsidP="00A35741">
      <w:pPr>
        <w:pStyle w:val="ConsPlusNormal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A35741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В случае субсидирования кредитного договора (договора займа) об открытии кредитной линии заемщик при получении и расходовании каждого последующего транша, в пределах установленного договором о предоставлении субсидии лимита, должен дополнительно представлять в 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Администрацию</w:t>
      </w:r>
      <w:r w:rsidRPr="00A35741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документы, подтверждающие целевое расходование таких траншей, заверенные кредитором.</w:t>
      </w:r>
    </w:p>
    <w:p w:rsidR="002840EC" w:rsidRPr="00901E6E" w:rsidRDefault="002840EC" w:rsidP="002840EC">
      <w:pPr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744309">
        <w:rPr>
          <w:sz w:val="28"/>
          <w:szCs w:val="28"/>
        </w:rPr>
        <w:t>. Для перечисления субсидий Администрация</w:t>
      </w:r>
      <w:r w:rsidRPr="00B00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формирует и передает </w:t>
      </w:r>
      <w:r w:rsidRPr="00744309">
        <w:rPr>
          <w:sz w:val="28"/>
          <w:szCs w:val="28"/>
        </w:rPr>
        <w:t xml:space="preserve">в Финансовый отдел Администрации </w:t>
      </w:r>
      <w:proofErr w:type="spellStart"/>
      <w:r w:rsidRPr="00744309">
        <w:rPr>
          <w:sz w:val="28"/>
          <w:szCs w:val="28"/>
        </w:rPr>
        <w:t>Мясниковского</w:t>
      </w:r>
      <w:proofErr w:type="spellEnd"/>
      <w:r w:rsidRPr="0074430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(далее – </w:t>
      </w:r>
      <w:r w:rsidRPr="00901E6E">
        <w:rPr>
          <w:sz w:val="28"/>
          <w:szCs w:val="28"/>
        </w:rPr>
        <w:t>Финансовый отдел):</w:t>
      </w:r>
    </w:p>
    <w:p w:rsidR="002840EC" w:rsidRDefault="002840EC" w:rsidP="002840EC">
      <w:pPr>
        <w:ind w:firstLine="284"/>
        <w:jc w:val="both"/>
        <w:rPr>
          <w:sz w:val="28"/>
          <w:szCs w:val="28"/>
        </w:rPr>
      </w:pPr>
      <w:r w:rsidRPr="00901E6E">
        <w:rPr>
          <w:sz w:val="28"/>
          <w:szCs w:val="28"/>
        </w:rPr>
        <w:t xml:space="preserve">в течение 20 рабочих дней </w:t>
      </w:r>
      <w:proofErr w:type="gramStart"/>
      <w:r w:rsidRPr="00901E6E">
        <w:rPr>
          <w:sz w:val="28"/>
          <w:szCs w:val="28"/>
        </w:rPr>
        <w:t>с</w:t>
      </w:r>
      <w:r w:rsidR="00A35741">
        <w:rPr>
          <w:sz w:val="28"/>
          <w:szCs w:val="28"/>
        </w:rPr>
        <w:t xml:space="preserve"> даты заключения</w:t>
      </w:r>
      <w:proofErr w:type="gramEnd"/>
      <w:r w:rsidR="00A35741">
        <w:rPr>
          <w:sz w:val="28"/>
          <w:szCs w:val="28"/>
        </w:rPr>
        <w:t xml:space="preserve"> д</w:t>
      </w:r>
      <w:r w:rsidRPr="00901E6E">
        <w:rPr>
          <w:sz w:val="28"/>
          <w:szCs w:val="28"/>
        </w:rPr>
        <w:t>оговоров заявку об объемах финансирования денежных обязательств по установленной форме;</w:t>
      </w:r>
    </w:p>
    <w:p w:rsidR="002840EC" w:rsidRPr="00744309" w:rsidRDefault="002840EC" w:rsidP="002840E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744309">
        <w:rPr>
          <w:sz w:val="28"/>
          <w:szCs w:val="28"/>
        </w:rPr>
        <w:t xml:space="preserve">жемесячно не позднее 15 числа месяца, следующего за </w:t>
      </w:r>
      <w:proofErr w:type="gramStart"/>
      <w:r w:rsidRPr="00744309">
        <w:rPr>
          <w:sz w:val="28"/>
          <w:szCs w:val="28"/>
        </w:rPr>
        <w:t>отч</w:t>
      </w:r>
      <w:r>
        <w:rPr>
          <w:sz w:val="28"/>
          <w:szCs w:val="28"/>
        </w:rPr>
        <w:t>етным</w:t>
      </w:r>
      <w:proofErr w:type="gramEnd"/>
      <w:r>
        <w:rPr>
          <w:sz w:val="28"/>
          <w:szCs w:val="28"/>
        </w:rPr>
        <w:t xml:space="preserve"> (за декабрь текущего года  не позднее 25</w:t>
      </w:r>
      <w:r w:rsidRPr="00744309">
        <w:rPr>
          <w:sz w:val="28"/>
          <w:szCs w:val="28"/>
        </w:rPr>
        <w:t xml:space="preserve"> </w:t>
      </w:r>
      <w:r>
        <w:rPr>
          <w:sz w:val="28"/>
          <w:szCs w:val="28"/>
        </w:rPr>
        <w:t>декаб</w:t>
      </w:r>
      <w:r w:rsidRPr="00744309">
        <w:rPr>
          <w:sz w:val="28"/>
          <w:szCs w:val="28"/>
        </w:rPr>
        <w:t>ря</w:t>
      </w:r>
      <w:r>
        <w:rPr>
          <w:sz w:val="28"/>
          <w:szCs w:val="28"/>
        </w:rPr>
        <w:t xml:space="preserve"> текущего г</w:t>
      </w:r>
      <w:r w:rsidRPr="00744309">
        <w:rPr>
          <w:sz w:val="28"/>
          <w:szCs w:val="28"/>
        </w:rPr>
        <w:t>од</w:t>
      </w:r>
      <w:r>
        <w:rPr>
          <w:sz w:val="28"/>
          <w:szCs w:val="28"/>
        </w:rPr>
        <w:t>а</w:t>
      </w:r>
      <w:r w:rsidRPr="00744309">
        <w:rPr>
          <w:sz w:val="28"/>
          <w:szCs w:val="28"/>
        </w:rPr>
        <w:t>):</w:t>
      </w:r>
    </w:p>
    <w:p w:rsidR="002840EC" w:rsidRPr="00744309" w:rsidRDefault="002840EC" w:rsidP="002840EC">
      <w:pPr>
        <w:ind w:firstLine="284"/>
        <w:jc w:val="both"/>
        <w:rPr>
          <w:sz w:val="28"/>
          <w:szCs w:val="28"/>
        </w:rPr>
      </w:pPr>
      <w:r w:rsidRPr="00744309">
        <w:rPr>
          <w:sz w:val="28"/>
          <w:szCs w:val="28"/>
        </w:rPr>
        <w:t xml:space="preserve">реестр </w:t>
      </w:r>
      <w:r>
        <w:rPr>
          <w:sz w:val="28"/>
          <w:szCs w:val="28"/>
        </w:rPr>
        <w:t>получателей субсидий</w:t>
      </w:r>
      <w:r w:rsidRPr="00744309">
        <w:rPr>
          <w:sz w:val="28"/>
          <w:szCs w:val="28"/>
        </w:rPr>
        <w:t>;</w:t>
      </w:r>
    </w:p>
    <w:p w:rsidR="002840EC" w:rsidRPr="00717102" w:rsidRDefault="002840EC" w:rsidP="002840EC">
      <w:pPr>
        <w:ind w:firstLine="284"/>
        <w:jc w:val="both"/>
        <w:rPr>
          <w:sz w:val="28"/>
          <w:szCs w:val="28"/>
        </w:rPr>
      </w:pPr>
      <w:r w:rsidRPr="00744309">
        <w:rPr>
          <w:sz w:val="28"/>
          <w:szCs w:val="28"/>
        </w:rPr>
        <w:t xml:space="preserve">проверенный и подписанный Администрацией расчет </w:t>
      </w:r>
      <w:r>
        <w:rPr>
          <w:sz w:val="28"/>
          <w:szCs w:val="28"/>
        </w:rPr>
        <w:t xml:space="preserve">суммы </w:t>
      </w:r>
      <w:r w:rsidRPr="00744309">
        <w:rPr>
          <w:sz w:val="28"/>
          <w:szCs w:val="28"/>
        </w:rPr>
        <w:t xml:space="preserve">субсидии, </w:t>
      </w:r>
      <w:r w:rsidRPr="00717102">
        <w:rPr>
          <w:sz w:val="28"/>
          <w:szCs w:val="28"/>
        </w:rPr>
        <w:t>подлежащей возмещению, по каждому получателю субсидий;</w:t>
      </w:r>
    </w:p>
    <w:p w:rsidR="002840EC" w:rsidRPr="00744309" w:rsidRDefault="002840EC" w:rsidP="002840EC">
      <w:pPr>
        <w:ind w:firstLine="284"/>
        <w:jc w:val="both"/>
        <w:rPr>
          <w:sz w:val="28"/>
          <w:szCs w:val="28"/>
        </w:rPr>
      </w:pPr>
      <w:r w:rsidRPr="00717102">
        <w:rPr>
          <w:sz w:val="28"/>
          <w:szCs w:val="28"/>
        </w:rPr>
        <w:t>документы, подтверждающие факт уплаты заемщиком основного долга и процентов за пользование кредитом за очередной период.</w:t>
      </w:r>
    </w:p>
    <w:p w:rsidR="002840EC" w:rsidRPr="009B5894" w:rsidRDefault="002840EC" w:rsidP="002840EC">
      <w:pPr>
        <w:jc w:val="both"/>
        <w:rPr>
          <w:sz w:val="28"/>
          <w:szCs w:val="28"/>
        </w:rPr>
      </w:pPr>
      <w:r w:rsidRPr="00A35741">
        <w:rPr>
          <w:sz w:val="28"/>
          <w:szCs w:val="28"/>
        </w:rPr>
        <w:lastRenderedPageBreak/>
        <w:t>3.4. Финансовый отдел осуществляет перечисление бюджетных средств  Администрации в соответствии с порядком исполнения бюджета</w:t>
      </w:r>
      <w:r w:rsidR="00A35741">
        <w:rPr>
          <w:sz w:val="28"/>
          <w:szCs w:val="28"/>
        </w:rPr>
        <w:t xml:space="preserve"> </w:t>
      </w:r>
      <w:proofErr w:type="spellStart"/>
      <w:r w:rsidR="00A35741">
        <w:rPr>
          <w:sz w:val="28"/>
          <w:szCs w:val="28"/>
        </w:rPr>
        <w:t>Мясниковского</w:t>
      </w:r>
      <w:proofErr w:type="spellEnd"/>
      <w:r w:rsidR="00A35741">
        <w:rPr>
          <w:sz w:val="28"/>
          <w:szCs w:val="28"/>
        </w:rPr>
        <w:t xml:space="preserve"> района</w:t>
      </w:r>
      <w:r w:rsidRPr="009B5894">
        <w:rPr>
          <w:sz w:val="28"/>
          <w:szCs w:val="28"/>
        </w:rPr>
        <w:t>.</w:t>
      </w:r>
    </w:p>
    <w:p w:rsidR="002840EC" w:rsidRPr="00744309" w:rsidRDefault="002840EC" w:rsidP="002840EC">
      <w:pPr>
        <w:jc w:val="both"/>
        <w:rPr>
          <w:sz w:val="28"/>
          <w:szCs w:val="28"/>
        </w:rPr>
      </w:pPr>
      <w:r w:rsidRPr="00901E6E">
        <w:rPr>
          <w:sz w:val="28"/>
          <w:szCs w:val="28"/>
        </w:rPr>
        <w:t xml:space="preserve">3.5. Администрация в течение 5 рабочих дней с даты </w:t>
      </w:r>
      <w:r w:rsidR="00984F7E">
        <w:rPr>
          <w:sz w:val="28"/>
          <w:szCs w:val="28"/>
        </w:rPr>
        <w:t>их поступления на лицевой счет получателя бюджетных</w:t>
      </w:r>
      <w:r w:rsidRPr="00901E6E">
        <w:rPr>
          <w:sz w:val="28"/>
          <w:szCs w:val="28"/>
        </w:rPr>
        <w:t xml:space="preserve"> средств перечисляет их заемщикам в пределах сумм, указанных в реестре получателей субсидий.</w:t>
      </w:r>
    </w:p>
    <w:p w:rsidR="002840EC" w:rsidRDefault="002840EC" w:rsidP="002840EC">
      <w:pPr>
        <w:jc w:val="center"/>
        <w:rPr>
          <w:sz w:val="28"/>
          <w:szCs w:val="28"/>
        </w:rPr>
      </w:pPr>
    </w:p>
    <w:p w:rsidR="002840EC" w:rsidRDefault="002840EC" w:rsidP="002840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условий договора</w:t>
      </w:r>
    </w:p>
    <w:p w:rsidR="002840EC" w:rsidRDefault="002840EC" w:rsidP="002840EC">
      <w:pPr>
        <w:jc w:val="both"/>
        <w:rPr>
          <w:sz w:val="28"/>
          <w:szCs w:val="28"/>
        </w:rPr>
      </w:pPr>
    </w:p>
    <w:p w:rsidR="002840EC" w:rsidRDefault="002840EC" w:rsidP="002840EC">
      <w:pPr>
        <w:jc w:val="both"/>
        <w:rPr>
          <w:sz w:val="28"/>
          <w:szCs w:val="28"/>
        </w:rPr>
      </w:pPr>
      <w:r>
        <w:rPr>
          <w:sz w:val="28"/>
          <w:szCs w:val="28"/>
        </w:rPr>
        <w:t>4.1. Администрация</w:t>
      </w:r>
      <w:r w:rsidR="00B72F20">
        <w:rPr>
          <w:sz w:val="28"/>
          <w:szCs w:val="28"/>
        </w:rPr>
        <w:t>, департамент инвестиций и предпринимательства Ростовской области</w:t>
      </w:r>
      <w:r>
        <w:rPr>
          <w:sz w:val="28"/>
          <w:szCs w:val="28"/>
        </w:rPr>
        <w:t xml:space="preserve"> и органы государственного (муниципального) финансового контроля (должностные лица) осуществляют проверки соблюдения условий, целей и порядка предоставления субсидий их получателям.</w:t>
      </w:r>
    </w:p>
    <w:p w:rsidR="00A1104C" w:rsidRPr="00A1104C" w:rsidRDefault="002840EC" w:rsidP="00A1104C">
      <w:pPr>
        <w:pStyle w:val="ConsPlusNormal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A1104C">
        <w:rPr>
          <w:rFonts w:ascii="Times New Roman" w:hAnsi="Times New Roman" w:cs="Times New Roman"/>
          <w:sz w:val="28"/>
          <w:szCs w:val="28"/>
        </w:rPr>
        <w:t xml:space="preserve">4.2. </w:t>
      </w:r>
      <w:r w:rsidR="00A1104C" w:rsidRPr="00A1104C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За период, в котором получателями субсидии было допущено нарушение срока возврата кредита (займа) и уплаты процентов по нему, субсидия не предоставляется.</w:t>
      </w:r>
    </w:p>
    <w:p w:rsidR="002840EC" w:rsidRPr="00717102" w:rsidRDefault="002840EC" w:rsidP="002840EC">
      <w:pPr>
        <w:jc w:val="both"/>
        <w:rPr>
          <w:sz w:val="28"/>
          <w:szCs w:val="28"/>
        </w:rPr>
      </w:pPr>
      <w:r w:rsidRPr="00717102">
        <w:rPr>
          <w:sz w:val="28"/>
          <w:szCs w:val="28"/>
        </w:rPr>
        <w:t xml:space="preserve">4.3. В случае установления фактов неисполнения получателем субсидии обязательств по исполнению Договора либо установления факта предоставления недостоверных сведений Администрацией принимается решение о расторжении Договора в одностороннем порядке и о возврате выплаченной на момент установления указанных фактов суммы субсидии в бюджет </w:t>
      </w:r>
      <w:proofErr w:type="spellStart"/>
      <w:r w:rsidRPr="00717102">
        <w:rPr>
          <w:sz w:val="28"/>
          <w:szCs w:val="28"/>
        </w:rPr>
        <w:t>Мясниковского</w:t>
      </w:r>
      <w:proofErr w:type="spellEnd"/>
      <w:r w:rsidRPr="00717102">
        <w:rPr>
          <w:sz w:val="28"/>
          <w:szCs w:val="28"/>
        </w:rPr>
        <w:t xml:space="preserve"> района.</w:t>
      </w:r>
    </w:p>
    <w:p w:rsidR="002840EC" w:rsidRPr="00482628" w:rsidRDefault="004154F3" w:rsidP="004154F3">
      <w:pPr>
        <w:pStyle w:val="ConsPlusNormal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2840EC" w:rsidRPr="00717102">
        <w:rPr>
          <w:rFonts w:ascii="Times New Roman" w:hAnsi="Times New Roman" w:cs="Times New Roman"/>
          <w:sz w:val="28"/>
          <w:szCs w:val="28"/>
        </w:rPr>
        <w:t xml:space="preserve">Администрация в течение 10 рабочих дней уведомляет заемщика </w:t>
      </w:r>
      <w:r w:rsidR="002840EC" w:rsidRPr="00717102">
        <w:rPr>
          <w:rFonts w:ascii="Times New Roman" w:eastAsiaTheme="minorEastAsia" w:hAnsi="Times New Roman" w:cs="Times New Roman"/>
          <w:kern w:val="0"/>
          <w:sz w:val="28"/>
          <w:szCs w:val="28"/>
          <w:lang w:eastAsia="en-US"/>
        </w:rPr>
        <w:t xml:space="preserve">о принятом </w:t>
      </w:r>
      <w:proofErr w:type="gramStart"/>
      <w:r w:rsidR="002840EC" w:rsidRPr="00717102">
        <w:rPr>
          <w:rFonts w:ascii="Times New Roman" w:eastAsiaTheme="minorEastAsia" w:hAnsi="Times New Roman" w:cs="Times New Roman"/>
          <w:kern w:val="0"/>
          <w:sz w:val="28"/>
          <w:szCs w:val="28"/>
          <w:lang w:eastAsia="en-US"/>
        </w:rPr>
        <w:t>решении</w:t>
      </w:r>
      <w:proofErr w:type="gramEnd"/>
      <w:r w:rsidR="002840EC" w:rsidRPr="00717102">
        <w:rPr>
          <w:rFonts w:ascii="Times New Roman" w:eastAsiaTheme="minorEastAsia" w:hAnsi="Times New Roman" w:cs="Times New Roman"/>
          <w:kern w:val="0"/>
          <w:sz w:val="28"/>
          <w:szCs w:val="28"/>
          <w:lang w:eastAsia="en-US"/>
        </w:rPr>
        <w:t xml:space="preserve"> об отказе в одностороннем порядке от исполнения договора в соответствии со статьей 450 Гражданского кодекса Российской Федерации.</w:t>
      </w:r>
    </w:p>
    <w:p w:rsidR="002840EC" w:rsidRPr="00147B5A" w:rsidRDefault="004154F3" w:rsidP="002840EC">
      <w:pPr>
        <w:suppressAutoHyphens w:val="0"/>
        <w:autoSpaceDE w:val="0"/>
        <w:autoSpaceDN w:val="0"/>
        <w:adjustRightInd w:val="0"/>
        <w:jc w:val="both"/>
        <w:rPr>
          <w:rFonts w:eastAsiaTheme="minorEastAsia"/>
          <w:kern w:val="0"/>
          <w:sz w:val="28"/>
          <w:szCs w:val="28"/>
          <w:lang w:eastAsia="en-US"/>
        </w:rPr>
      </w:pPr>
      <w:r>
        <w:rPr>
          <w:rFonts w:eastAsiaTheme="minorEastAsia"/>
          <w:kern w:val="0"/>
          <w:sz w:val="28"/>
          <w:szCs w:val="28"/>
          <w:lang w:eastAsia="en-US"/>
        </w:rPr>
        <w:t>4.5</w:t>
      </w:r>
      <w:r w:rsidR="002840EC" w:rsidRPr="00147B5A">
        <w:rPr>
          <w:rFonts w:eastAsiaTheme="minorEastAsia"/>
          <w:kern w:val="0"/>
          <w:sz w:val="28"/>
          <w:szCs w:val="28"/>
          <w:lang w:eastAsia="en-US"/>
        </w:rPr>
        <w:t xml:space="preserve">. Заемщик обязан в течение 20 рабочих дней </w:t>
      </w:r>
      <w:proofErr w:type="gramStart"/>
      <w:r w:rsidR="002840EC" w:rsidRPr="00147B5A">
        <w:rPr>
          <w:rFonts w:eastAsiaTheme="minorEastAsia"/>
          <w:kern w:val="0"/>
          <w:sz w:val="28"/>
          <w:szCs w:val="28"/>
          <w:lang w:eastAsia="en-US"/>
        </w:rPr>
        <w:t>с даты получения</w:t>
      </w:r>
      <w:proofErr w:type="gramEnd"/>
      <w:r w:rsidR="002840EC" w:rsidRPr="00147B5A">
        <w:rPr>
          <w:rFonts w:eastAsiaTheme="minorEastAsia"/>
          <w:kern w:val="0"/>
          <w:sz w:val="28"/>
          <w:szCs w:val="28"/>
          <w:lang w:eastAsia="en-US"/>
        </w:rPr>
        <w:t xml:space="preserve"> уведомления о принятом решении перечислить полученную субсидию в бюджет</w:t>
      </w:r>
      <w:r w:rsidR="002840EC" w:rsidRPr="00482628">
        <w:rPr>
          <w:rFonts w:eastAsiaTheme="minorEastAsia"/>
          <w:kern w:val="0"/>
          <w:sz w:val="28"/>
          <w:szCs w:val="28"/>
          <w:lang w:eastAsia="en-US"/>
        </w:rPr>
        <w:t xml:space="preserve"> </w:t>
      </w:r>
      <w:proofErr w:type="spellStart"/>
      <w:r w:rsidR="002840EC" w:rsidRPr="00482628">
        <w:rPr>
          <w:rFonts w:eastAsiaTheme="minorEastAsia"/>
          <w:kern w:val="0"/>
          <w:sz w:val="28"/>
          <w:szCs w:val="28"/>
          <w:lang w:eastAsia="en-US"/>
        </w:rPr>
        <w:t>Мясниковского</w:t>
      </w:r>
      <w:proofErr w:type="spellEnd"/>
      <w:r w:rsidR="002840EC" w:rsidRPr="00482628">
        <w:rPr>
          <w:rFonts w:eastAsiaTheme="minorEastAsia"/>
          <w:kern w:val="0"/>
          <w:sz w:val="28"/>
          <w:szCs w:val="28"/>
          <w:lang w:eastAsia="en-US"/>
        </w:rPr>
        <w:t xml:space="preserve"> района</w:t>
      </w:r>
      <w:r w:rsidR="002840EC" w:rsidRPr="00147B5A">
        <w:rPr>
          <w:rFonts w:eastAsiaTheme="minorEastAsia"/>
          <w:kern w:val="0"/>
          <w:sz w:val="28"/>
          <w:szCs w:val="28"/>
          <w:lang w:eastAsia="en-US"/>
        </w:rPr>
        <w:t>.</w:t>
      </w:r>
    </w:p>
    <w:p w:rsidR="002840EC" w:rsidRPr="00147B5A" w:rsidRDefault="002840EC" w:rsidP="002840EC">
      <w:pPr>
        <w:suppressAutoHyphens w:val="0"/>
        <w:autoSpaceDE w:val="0"/>
        <w:autoSpaceDN w:val="0"/>
        <w:adjustRightInd w:val="0"/>
        <w:jc w:val="both"/>
        <w:rPr>
          <w:rFonts w:eastAsiaTheme="minorEastAsia"/>
          <w:kern w:val="0"/>
          <w:sz w:val="28"/>
          <w:szCs w:val="28"/>
          <w:lang w:eastAsia="en-US"/>
        </w:rPr>
      </w:pPr>
      <w:r w:rsidRPr="00147B5A">
        <w:rPr>
          <w:rFonts w:eastAsiaTheme="minorEastAsia"/>
          <w:kern w:val="0"/>
          <w:sz w:val="28"/>
          <w:szCs w:val="28"/>
          <w:lang w:eastAsia="en-US"/>
        </w:rPr>
        <w:t>4.</w:t>
      </w:r>
      <w:r w:rsidR="004154F3">
        <w:rPr>
          <w:rFonts w:eastAsiaTheme="minorEastAsia"/>
          <w:kern w:val="0"/>
          <w:sz w:val="28"/>
          <w:szCs w:val="28"/>
          <w:lang w:eastAsia="en-US"/>
        </w:rPr>
        <w:t>6</w:t>
      </w:r>
      <w:r w:rsidRPr="00147B5A">
        <w:rPr>
          <w:rFonts w:eastAsiaTheme="minorEastAsia"/>
          <w:kern w:val="0"/>
          <w:sz w:val="28"/>
          <w:szCs w:val="28"/>
          <w:lang w:eastAsia="en-US"/>
        </w:rPr>
        <w:t xml:space="preserve">. В случае </w:t>
      </w:r>
      <w:proofErr w:type="spellStart"/>
      <w:r w:rsidRPr="00147B5A">
        <w:rPr>
          <w:rFonts w:eastAsiaTheme="minorEastAsia"/>
          <w:kern w:val="0"/>
          <w:sz w:val="28"/>
          <w:szCs w:val="28"/>
          <w:lang w:eastAsia="en-US"/>
        </w:rPr>
        <w:t>неперечисления</w:t>
      </w:r>
      <w:proofErr w:type="spellEnd"/>
      <w:r w:rsidRPr="00147B5A">
        <w:rPr>
          <w:rFonts w:eastAsiaTheme="minorEastAsia"/>
          <w:kern w:val="0"/>
          <w:sz w:val="28"/>
          <w:szCs w:val="28"/>
          <w:lang w:eastAsia="en-US"/>
        </w:rPr>
        <w:t xml:space="preserve"> з</w:t>
      </w:r>
      <w:r w:rsidRPr="00482628">
        <w:rPr>
          <w:rFonts w:eastAsiaTheme="minorEastAsia"/>
          <w:kern w:val="0"/>
          <w:sz w:val="28"/>
          <w:szCs w:val="28"/>
          <w:lang w:eastAsia="en-US"/>
        </w:rPr>
        <w:t xml:space="preserve">аемщиком полученной субсидии в </w:t>
      </w:r>
      <w:r w:rsidRPr="00147B5A">
        <w:rPr>
          <w:rFonts w:eastAsiaTheme="minorEastAsia"/>
          <w:kern w:val="0"/>
          <w:sz w:val="28"/>
          <w:szCs w:val="28"/>
          <w:lang w:eastAsia="en-US"/>
        </w:rPr>
        <w:t xml:space="preserve"> бюджет </w:t>
      </w:r>
      <w:proofErr w:type="spellStart"/>
      <w:r w:rsidRPr="00482628">
        <w:rPr>
          <w:rFonts w:eastAsiaTheme="minorEastAsia"/>
          <w:kern w:val="0"/>
          <w:sz w:val="28"/>
          <w:szCs w:val="28"/>
          <w:lang w:eastAsia="en-US"/>
        </w:rPr>
        <w:t>Мясниковского</w:t>
      </w:r>
      <w:proofErr w:type="spellEnd"/>
      <w:r w:rsidRPr="00482628">
        <w:rPr>
          <w:rFonts w:eastAsiaTheme="minorEastAsia"/>
          <w:kern w:val="0"/>
          <w:sz w:val="28"/>
          <w:szCs w:val="28"/>
          <w:lang w:eastAsia="en-US"/>
        </w:rPr>
        <w:t xml:space="preserve"> района </w:t>
      </w:r>
      <w:r w:rsidRPr="00147B5A">
        <w:rPr>
          <w:rFonts w:eastAsiaTheme="minorEastAsia"/>
          <w:kern w:val="0"/>
          <w:sz w:val="28"/>
          <w:szCs w:val="28"/>
          <w:lang w:eastAsia="en-US"/>
        </w:rPr>
        <w:t>в указанный выше срок данные сре</w:t>
      </w:r>
      <w:r w:rsidRPr="00482628">
        <w:rPr>
          <w:rFonts w:eastAsiaTheme="minorEastAsia"/>
          <w:kern w:val="0"/>
          <w:sz w:val="28"/>
          <w:szCs w:val="28"/>
          <w:lang w:eastAsia="en-US"/>
        </w:rPr>
        <w:t>дства взыскиваются Администрацией</w:t>
      </w:r>
      <w:r w:rsidRPr="00147B5A">
        <w:rPr>
          <w:rFonts w:eastAsiaTheme="minorEastAsia"/>
          <w:kern w:val="0"/>
          <w:sz w:val="28"/>
          <w:szCs w:val="28"/>
          <w:lang w:eastAsia="en-US"/>
        </w:rPr>
        <w:t xml:space="preserve"> в судебном порядке.</w:t>
      </w:r>
    </w:p>
    <w:p w:rsidR="0001112E" w:rsidRDefault="0001112E" w:rsidP="0001112E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1112E" w:rsidRDefault="0001112E" w:rsidP="0001112E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1104C" w:rsidRDefault="00A1104C" w:rsidP="0001112E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1104C" w:rsidRDefault="00A1104C" w:rsidP="0001112E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1104C" w:rsidRDefault="00A1104C" w:rsidP="0001112E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1104C" w:rsidRDefault="00A1104C" w:rsidP="0001112E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1104C" w:rsidRDefault="00A1104C" w:rsidP="0001112E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1104C" w:rsidRDefault="00A1104C" w:rsidP="0001112E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1104C" w:rsidRDefault="00A1104C" w:rsidP="0001112E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1104C" w:rsidRDefault="00A1104C" w:rsidP="0001112E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1104C" w:rsidRDefault="00A1104C" w:rsidP="0001112E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A1104C" w:rsidRDefault="00A1104C" w:rsidP="0001112E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1112E" w:rsidRPr="0001112E" w:rsidRDefault="0001112E" w:rsidP="0001112E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01112E" w:rsidRPr="0001112E" w:rsidRDefault="0001112E" w:rsidP="0001112E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к Положению о порядке предоставления субсидий субъектам малого и среднего предпринимательства в целях возмещения части затрат по уплате процентов по кредитам (займам), привлеченным на реализацию инвестиционных проектов</w:t>
      </w:r>
    </w:p>
    <w:p w:rsidR="0001112E" w:rsidRPr="0001112E" w:rsidRDefault="0001112E" w:rsidP="0001112E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01112E" w:rsidRPr="0001112E" w:rsidRDefault="0001112E" w:rsidP="0001112E">
      <w:pPr>
        <w:pStyle w:val="ConsPlusNonformat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1112E" w:rsidRDefault="0001112E" w:rsidP="00011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112E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01112E">
        <w:rPr>
          <w:rFonts w:ascii="Times New Roman" w:hAnsi="Times New Roman" w:cs="Times New Roman"/>
          <w:sz w:val="28"/>
          <w:szCs w:val="28"/>
        </w:rPr>
        <w:t>. N</w:t>
      </w:r>
      <w:proofErr w:type="gramStart"/>
      <w:r w:rsidRPr="0001112E">
        <w:rPr>
          <w:rFonts w:ascii="Times New Roman" w:hAnsi="Times New Roman" w:cs="Times New Roman"/>
          <w:sz w:val="28"/>
          <w:szCs w:val="28"/>
        </w:rPr>
        <w:t xml:space="preserve"> 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111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112E"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proofErr w:type="spellStart"/>
      <w:r w:rsidRPr="0001112E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</w:p>
    <w:p w:rsidR="0001112E" w:rsidRDefault="0001112E" w:rsidP="00011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 xml:space="preserve">от "___" ________ 20___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1112E">
        <w:rPr>
          <w:rFonts w:ascii="Times New Roman" w:hAnsi="Times New Roman" w:cs="Times New Roman"/>
          <w:sz w:val="28"/>
          <w:szCs w:val="28"/>
        </w:rPr>
        <w:t>района</w:t>
      </w:r>
    </w:p>
    <w:p w:rsidR="0001112E" w:rsidRDefault="0001112E" w:rsidP="00F569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01112E" w:rsidRPr="0001112E" w:rsidRDefault="0001112E" w:rsidP="0001112E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01112E" w:rsidRPr="0001112E" w:rsidRDefault="0001112E" w:rsidP="00011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6"/>
      <w:bookmarkEnd w:id="0"/>
      <w:r w:rsidRPr="0001112E">
        <w:rPr>
          <w:rFonts w:ascii="Times New Roman" w:hAnsi="Times New Roman" w:cs="Times New Roman"/>
          <w:sz w:val="28"/>
          <w:szCs w:val="28"/>
        </w:rPr>
        <w:t>ЗАЯВЛЕНИЕ</w:t>
      </w:r>
    </w:p>
    <w:p w:rsidR="0001112E" w:rsidRPr="0001112E" w:rsidRDefault="0001112E" w:rsidP="000111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01112E" w:rsidRPr="0001112E" w:rsidRDefault="0001112E" w:rsidP="000111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12E">
        <w:rPr>
          <w:rFonts w:ascii="Times New Roman" w:hAnsi="Times New Roman" w:cs="Times New Roman"/>
          <w:sz w:val="24"/>
          <w:szCs w:val="24"/>
        </w:rPr>
        <w:t xml:space="preserve">      (полное наименование субъекта малого (среднего) предпринимательства)</w:t>
      </w: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_____________</w:t>
      </w:r>
      <w:r w:rsidRPr="0001112E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12E">
        <w:rPr>
          <w:rFonts w:ascii="Times New Roman" w:hAnsi="Times New Roman" w:cs="Times New Roman"/>
          <w:sz w:val="24"/>
          <w:szCs w:val="24"/>
        </w:rPr>
        <w:t xml:space="preserve">           (Ф.И.О. руководителя юридического лица или 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12E">
        <w:rPr>
          <w:rFonts w:ascii="Times New Roman" w:hAnsi="Times New Roman" w:cs="Times New Roman"/>
          <w:sz w:val="24"/>
          <w:szCs w:val="24"/>
        </w:rPr>
        <w:t xml:space="preserve">                               предпринимателя)</w:t>
      </w: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просит   предоставить  субсидию  на  возмещение  части  затрат  по  уплате</w:t>
      </w: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 xml:space="preserve">процентов по привлеченному кредиту (займу)  на  реализацию </w:t>
      </w:r>
      <w:proofErr w:type="gramStart"/>
      <w:r w:rsidRPr="0001112E">
        <w:rPr>
          <w:rFonts w:ascii="Times New Roman" w:hAnsi="Times New Roman" w:cs="Times New Roman"/>
          <w:sz w:val="28"/>
          <w:szCs w:val="28"/>
        </w:rPr>
        <w:t>инвестиционного</w:t>
      </w:r>
      <w:proofErr w:type="gramEnd"/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 xml:space="preserve">проекта по кредитному договору N ______ </w:t>
      </w:r>
      <w:proofErr w:type="gramStart"/>
      <w:r w:rsidRPr="0001112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1112E">
        <w:rPr>
          <w:rFonts w:ascii="Times New Roman" w:hAnsi="Times New Roman" w:cs="Times New Roman"/>
          <w:sz w:val="28"/>
          <w:szCs w:val="28"/>
        </w:rPr>
        <w:t xml:space="preserve"> _____________, заключенному</w:t>
      </w: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с _________________________________________________________________</w:t>
      </w: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12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1112E">
        <w:rPr>
          <w:rFonts w:ascii="Times New Roman" w:hAnsi="Times New Roman" w:cs="Times New Roman"/>
          <w:sz w:val="24"/>
          <w:szCs w:val="24"/>
        </w:rPr>
        <w:t xml:space="preserve">     (наименование кредитной организации)</w:t>
      </w: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на срок с "___" _____________ 20__ г. по "___" _____________ 20__ г.</w:t>
      </w: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12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1112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1112E">
        <w:rPr>
          <w:rFonts w:ascii="Times New Roman" w:hAnsi="Times New Roman" w:cs="Times New Roman"/>
          <w:sz w:val="24"/>
          <w:szCs w:val="24"/>
        </w:rPr>
        <w:t>(срок кредитного договора (договора займа)</w:t>
      </w:r>
      <w:proofErr w:type="gramEnd"/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на сумму ___________________________________________________ рублей.</w:t>
      </w: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112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1112E">
        <w:rPr>
          <w:rFonts w:ascii="Times New Roman" w:hAnsi="Times New Roman" w:cs="Times New Roman"/>
          <w:sz w:val="24"/>
          <w:szCs w:val="24"/>
        </w:rPr>
        <w:t xml:space="preserve">   (сумма кредитного договор</w:t>
      </w:r>
      <w:proofErr w:type="gramStart"/>
      <w:r w:rsidRPr="0001112E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01112E">
        <w:rPr>
          <w:rFonts w:ascii="Times New Roman" w:hAnsi="Times New Roman" w:cs="Times New Roman"/>
          <w:sz w:val="24"/>
          <w:szCs w:val="24"/>
        </w:rPr>
        <w:t>договора займа)</w:t>
      </w: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Срок субсидирования: с "___" _________ 20__ г. по "___" __________ 20__ г.</w:t>
      </w: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Плановая сумма субсидии _____________________________________ рублей.</w:t>
      </w: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Сумма _________ (тыс. рублей) и период,  в течение которого перечислялась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12E">
        <w:rPr>
          <w:rFonts w:ascii="Times New Roman" w:hAnsi="Times New Roman" w:cs="Times New Roman"/>
          <w:sz w:val="28"/>
          <w:szCs w:val="28"/>
        </w:rPr>
        <w:t>субсидия по указанным кредитным договорам __________________________.</w:t>
      </w:r>
    </w:p>
    <w:p w:rsidR="0001112E" w:rsidRPr="0001112E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Средняя численность работников за два предшествующих календарных года (для вновь созданных со дня их государственной регистрации): за 20__ год - _____ человек, за 20___ год - ______ человек.</w:t>
      </w:r>
    </w:p>
    <w:p w:rsidR="0001112E" w:rsidRPr="0001112E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(Средняя численность работников предприятия за календарный год определяется с учетом всех его работников, в том числе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 указанных предприятий).</w:t>
      </w:r>
    </w:p>
    <w:p w:rsidR="0001112E" w:rsidRPr="0001112E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 xml:space="preserve">Выручка от реализации товаров (работ, услуг) без учета налога на </w:t>
      </w:r>
      <w:r w:rsidRPr="0001112E">
        <w:rPr>
          <w:rFonts w:ascii="Times New Roman" w:hAnsi="Times New Roman" w:cs="Times New Roman"/>
          <w:sz w:val="28"/>
          <w:szCs w:val="28"/>
        </w:rPr>
        <w:lastRenderedPageBreak/>
        <w:t>добавленную стоимость за два предшествующих календарных года (для вновь созданных со дня их государственной регистрации): за 20___ год - ________ тыс. рублей, за 20___ год - ________ тыс. рублей.</w:t>
      </w:r>
    </w:p>
    <w:p w:rsidR="0001112E" w:rsidRPr="0001112E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12E">
        <w:rPr>
          <w:rFonts w:ascii="Times New Roman" w:hAnsi="Times New Roman" w:cs="Times New Roman"/>
          <w:sz w:val="28"/>
          <w:szCs w:val="28"/>
        </w:rPr>
        <w:t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(процентов) _______.</w:t>
      </w:r>
      <w:proofErr w:type="gramEnd"/>
    </w:p>
    <w:p w:rsidR="0001112E" w:rsidRPr="0001112E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Суммарная доля участия, принадлежащая одному или нескольким юридическим лицам, не являющимся субъектами малого и среднего предпринимательства, в уставном (складочном) капитале (процентов) ______.</w:t>
      </w: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 xml:space="preserve">    Настоящим  заявлением  подтверждаем, что в соответствии с  Федеральным законом   от  24.07.2007  N  209-ФЗ  "О   развитии   малого   и   среднего предпринимательства в Российской Федерации"</w:t>
      </w: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112E" w:rsidRPr="005E2563" w:rsidRDefault="0001112E" w:rsidP="005E25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2563">
        <w:rPr>
          <w:rFonts w:ascii="Times New Roman" w:hAnsi="Times New Roman" w:cs="Times New Roman"/>
          <w:sz w:val="24"/>
          <w:szCs w:val="24"/>
        </w:rPr>
        <w:t>(наименование юридического лица, индивидуального предпринимателя)</w:t>
      </w: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является субъектом ______________________________ предпринимательства;</w:t>
      </w:r>
    </w:p>
    <w:p w:rsidR="0001112E" w:rsidRPr="005E2563" w:rsidRDefault="0001112E" w:rsidP="005E2563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5E2563">
        <w:rPr>
          <w:rFonts w:ascii="Times New Roman" w:hAnsi="Times New Roman" w:cs="Times New Roman"/>
          <w:sz w:val="24"/>
          <w:szCs w:val="28"/>
        </w:rPr>
        <w:t>(микро-, малого или среднего)</w:t>
      </w:r>
    </w:p>
    <w:p w:rsidR="0001112E" w:rsidRPr="0001112E" w:rsidRDefault="0001112E" w:rsidP="00011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не является участником соглашения о разделе продукции;</w:t>
      </w:r>
    </w:p>
    <w:p w:rsidR="0001112E" w:rsidRPr="0001112E" w:rsidRDefault="0001112E" w:rsidP="00011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 xml:space="preserve">не имеет просроченной задолженности по денежным обязательствам перед областным бюджетом и бюджетом </w:t>
      </w:r>
      <w:proofErr w:type="spellStart"/>
      <w:r w:rsidRPr="0001112E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01112E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01112E" w:rsidRPr="0001112E" w:rsidRDefault="0001112E" w:rsidP="00011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не осуществляет производство и реализацию подакцизных товаров, а также добычу и реализацию полезных ископаемых;</w:t>
      </w:r>
    </w:p>
    <w:p w:rsidR="0001112E" w:rsidRPr="0001112E" w:rsidRDefault="0001112E" w:rsidP="00011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соответствует требованиям, предусмотренным разделом 1 Положения о порядке предоставления субсидий субъектам малого и среднего предпринимательства в целях возмещения части затрат по уплате процентов по кредитам (займам), привлеченным на реализацию инвестиционных проектов;</w:t>
      </w:r>
    </w:p>
    <w:p w:rsidR="0001112E" w:rsidRPr="0001112E" w:rsidRDefault="0001112E" w:rsidP="00011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в отношении организации процедуры реорганизации, ликвидации или банкротства не проводятся;</w:t>
      </w:r>
    </w:p>
    <w:p w:rsidR="0001112E" w:rsidRPr="0001112E" w:rsidRDefault="0001112E" w:rsidP="000111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 xml:space="preserve">не является стороной по сделкам, подтверждающим понесенные затраты, в отношении которых имеется заинтересованность </w:t>
      </w:r>
      <w:proofErr w:type="spellStart"/>
      <w:r w:rsidRPr="0001112E">
        <w:rPr>
          <w:rFonts w:ascii="Times New Roman" w:hAnsi="Times New Roman" w:cs="Times New Roman"/>
          <w:sz w:val="28"/>
          <w:szCs w:val="28"/>
        </w:rPr>
        <w:t>аффилированных</w:t>
      </w:r>
      <w:proofErr w:type="spellEnd"/>
      <w:r w:rsidRPr="0001112E">
        <w:rPr>
          <w:rFonts w:ascii="Times New Roman" w:hAnsi="Times New Roman" w:cs="Times New Roman"/>
          <w:sz w:val="28"/>
          <w:szCs w:val="28"/>
        </w:rPr>
        <w:t xml:space="preserve"> лиц.</w:t>
      </w: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 xml:space="preserve">    Просроченная задолженность по договорам,  заключенным с НП "Ростовское региональное   агентство   поддержки   предпринимательства"   и/или    НКО "Гарантийный фонд Ростовской области", __________________.</w:t>
      </w:r>
    </w:p>
    <w:p w:rsidR="0001112E" w:rsidRPr="005E2563" w:rsidRDefault="0001112E" w:rsidP="005E2563">
      <w:pPr>
        <w:pStyle w:val="ConsPlusNonformat"/>
        <w:jc w:val="right"/>
        <w:rPr>
          <w:rFonts w:ascii="Times New Roman" w:hAnsi="Times New Roman" w:cs="Times New Roman"/>
          <w:sz w:val="24"/>
          <w:szCs w:val="28"/>
        </w:rPr>
      </w:pPr>
      <w:r w:rsidRPr="005E2563">
        <w:rPr>
          <w:rFonts w:ascii="Times New Roman" w:hAnsi="Times New Roman" w:cs="Times New Roman"/>
          <w:sz w:val="24"/>
          <w:szCs w:val="28"/>
        </w:rPr>
        <w:t xml:space="preserve">                                       (отсутствует или имеется)</w:t>
      </w:r>
    </w:p>
    <w:p w:rsidR="0001112E" w:rsidRP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>В дополнение представляем следующую информацию:</w:t>
      </w:r>
    </w:p>
    <w:p w:rsidR="005E2563" w:rsidRDefault="005E2563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112E" w:rsidRPr="0001112E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112E">
        <w:rPr>
          <w:rFonts w:ascii="Times New Roman" w:hAnsi="Times New Roman" w:cs="Times New Roman"/>
          <w:sz w:val="28"/>
          <w:szCs w:val="28"/>
        </w:rPr>
        <w:t xml:space="preserve">1. Адрес (местонахождение) в </w:t>
      </w:r>
      <w:proofErr w:type="spellStart"/>
      <w:r w:rsidRPr="0001112E">
        <w:rPr>
          <w:rFonts w:ascii="Times New Roman" w:hAnsi="Times New Roman" w:cs="Times New Roman"/>
          <w:sz w:val="28"/>
          <w:szCs w:val="28"/>
        </w:rPr>
        <w:t>Мясниковском</w:t>
      </w:r>
      <w:proofErr w:type="spellEnd"/>
      <w:r w:rsidRPr="0001112E">
        <w:rPr>
          <w:rFonts w:ascii="Times New Roman" w:hAnsi="Times New Roman" w:cs="Times New Roman"/>
          <w:sz w:val="28"/>
          <w:szCs w:val="28"/>
        </w:rPr>
        <w:t xml:space="preserve"> районе:</w:t>
      </w:r>
    </w:p>
    <w:p w:rsidR="0001112E" w:rsidRPr="001E2FDB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20"/>
        <w:gridCol w:w="5176"/>
      </w:tblGrid>
      <w:tr w:rsidR="0001112E" w:rsidRPr="00F569F4" w:rsidTr="00F569F4">
        <w:trPr>
          <w:trHeight w:val="256"/>
        </w:trPr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Почтовый индекс</w:t>
            </w:r>
          </w:p>
        </w:tc>
        <w:tc>
          <w:tcPr>
            <w:tcW w:w="5176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176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Наименование улицы</w:t>
            </w:r>
          </w:p>
        </w:tc>
        <w:tc>
          <w:tcPr>
            <w:tcW w:w="5176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дома</w:t>
            </w:r>
          </w:p>
        </w:tc>
        <w:tc>
          <w:tcPr>
            <w:tcW w:w="5176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Корпус (строение)</w:t>
            </w:r>
          </w:p>
        </w:tc>
        <w:tc>
          <w:tcPr>
            <w:tcW w:w="5176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Квартира (офис)</w:t>
            </w:r>
          </w:p>
        </w:tc>
        <w:tc>
          <w:tcPr>
            <w:tcW w:w="5176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5176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ОГРН (ОГРНИП)</w:t>
            </w:r>
          </w:p>
        </w:tc>
        <w:tc>
          <w:tcPr>
            <w:tcW w:w="5176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Пенсионном фонде Российской Федерации (ПФР)</w:t>
            </w:r>
          </w:p>
        </w:tc>
        <w:tc>
          <w:tcPr>
            <w:tcW w:w="5176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12E" w:rsidRPr="001E2FDB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112E" w:rsidRPr="005E2563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2563">
        <w:rPr>
          <w:rFonts w:ascii="Times New Roman" w:hAnsi="Times New Roman" w:cs="Times New Roman"/>
          <w:sz w:val="28"/>
          <w:szCs w:val="28"/>
        </w:rPr>
        <w:t xml:space="preserve">2. Руководитель организации (индивидуальный предприниматель)    </w:t>
      </w:r>
    </w:p>
    <w:p w:rsidR="0001112E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20"/>
        <w:gridCol w:w="5160"/>
      </w:tblGrid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Фамилия</w:t>
            </w:r>
          </w:p>
        </w:tc>
        <w:tc>
          <w:tcPr>
            <w:tcW w:w="516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Имя</w:t>
            </w:r>
          </w:p>
        </w:tc>
        <w:tc>
          <w:tcPr>
            <w:tcW w:w="516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Отчество</w:t>
            </w:r>
          </w:p>
        </w:tc>
        <w:tc>
          <w:tcPr>
            <w:tcW w:w="516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1112E" w:rsidRPr="00F569F4" w:rsidTr="00F569F4">
        <w:trPr>
          <w:trHeight w:val="248"/>
        </w:trPr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Должность</w:t>
            </w:r>
          </w:p>
        </w:tc>
        <w:tc>
          <w:tcPr>
            <w:tcW w:w="516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1112E" w:rsidRPr="00F569F4" w:rsidTr="00F569F4">
        <w:trPr>
          <w:trHeight w:val="184"/>
        </w:trPr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Действует на основании</w:t>
            </w:r>
          </w:p>
        </w:tc>
        <w:tc>
          <w:tcPr>
            <w:tcW w:w="516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Рабочий телефон</w:t>
            </w:r>
          </w:p>
        </w:tc>
        <w:tc>
          <w:tcPr>
            <w:tcW w:w="516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Электронная почта</w:t>
            </w:r>
          </w:p>
        </w:tc>
        <w:tc>
          <w:tcPr>
            <w:tcW w:w="516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1112E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112E" w:rsidRPr="005E2563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563">
        <w:rPr>
          <w:rFonts w:ascii="Times New Roman" w:hAnsi="Times New Roman" w:cs="Times New Roman"/>
          <w:sz w:val="28"/>
          <w:szCs w:val="28"/>
        </w:rPr>
        <w:t>3. Контактное лицо:</w:t>
      </w:r>
    </w:p>
    <w:p w:rsidR="0001112E" w:rsidRPr="001E2FDB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20"/>
        <w:gridCol w:w="5160"/>
      </w:tblGrid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Фамилия</w:t>
            </w:r>
          </w:p>
        </w:tc>
        <w:tc>
          <w:tcPr>
            <w:tcW w:w="516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Имя</w:t>
            </w:r>
          </w:p>
        </w:tc>
        <w:tc>
          <w:tcPr>
            <w:tcW w:w="516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Отчество</w:t>
            </w:r>
          </w:p>
        </w:tc>
        <w:tc>
          <w:tcPr>
            <w:tcW w:w="516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Должность</w:t>
            </w:r>
          </w:p>
        </w:tc>
        <w:tc>
          <w:tcPr>
            <w:tcW w:w="516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Рабочий телефон</w:t>
            </w:r>
          </w:p>
        </w:tc>
        <w:tc>
          <w:tcPr>
            <w:tcW w:w="516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01112E" w:rsidRPr="00F569F4" w:rsidTr="00F569F4">
        <w:tc>
          <w:tcPr>
            <w:tcW w:w="462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Электронная почта</w:t>
            </w:r>
          </w:p>
        </w:tc>
        <w:tc>
          <w:tcPr>
            <w:tcW w:w="5160" w:type="dxa"/>
          </w:tcPr>
          <w:p w:rsidR="0001112E" w:rsidRPr="00F569F4" w:rsidRDefault="0001112E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1112E" w:rsidRPr="001E2FDB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112E" w:rsidRPr="005E2563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563">
        <w:rPr>
          <w:rFonts w:ascii="Times New Roman" w:hAnsi="Times New Roman" w:cs="Times New Roman"/>
          <w:sz w:val="28"/>
          <w:szCs w:val="28"/>
        </w:rPr>
        <w:t>3. Банковские реквизиты:</w:t>
      </w:r>
    </w:p>
    <w:p w:rsidR="0001112E" w:rsidRPr="001E2FDB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1112E" w:rsidRPr="001E2FDB" w:rsidTr="00F569F4">
        <w:tc>
          <w:tcPr>
            <w:tcW w:w="574" w:type="dxa"/>
            <w:tcBorders>
              <w:top w:val="nil"/>
              <w:left w:val="nil"/>
              <w:bottom w:val="nil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2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E2FDB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12E" w:rsidRPr="001E2FDB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112E" w:rsidRPr="001E2FDB" w:rsidRDefault="0001112E" w:rsidP="0001112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E2FDB">
        <w:rPr>
          <w:rFonts w:ascii="Times New Roman" w:hAnsi="Times New Roman" w:cs="Times New Roman"/>
          <w:sz w:val="24"/>
          <w:szCs w:val="24"/>
        </w:rPr>
        <w:t>Банк получателя субсидии ______________________________________________</w:t>
      </w:r>
    </w:p>
    <w:p w:rsidR="0001112E" w:rsidRPr="001E2FDB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1112E" w:rsidRPr="001E2FDB" w:rsidTr="00F569F4">
        <w:tc>
          <w:tcPr>
            <w:tcW w:w="766" w:type="dxa"/>
            <w:tcBorders>
              <w:top w:val="nil"/>
              <w:left w:val="nil"/>
              <w:bottom w:val="nil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FDB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12E" w:rsidRPr="001E2FDB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1112E" w:rsidRPr="001E2FDB" w:rsidTr="00F569F4">
        <w:tc>
          <w:tcPr>
            <w:tcW w:w="605" w:type="dxa"/>
            <w:tcBorders>
              <w:top w:val="nil"/>
              <w:left w:val="nil"/>
              <w:bottom w:val="nil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FDB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01112E" w:rsidRPr="001E2FDB" w:rsidRDefault="0001112E" w:rsidP="00F56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12E" w:rsidRPr="001E2FDB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112E" w:rsidRPr="005E2563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563">
        <w:rPr>
          <w:rFonts w:ascii="Times New Roman" w:hAnsi="Times New Roman" w:cs="Times New Roman"/>
          <w:sz w:val="28"/>
          <w:szCs w:val="28"/>
        </w:rPr>
        <w:t>4. Сведения о видах экономической деятельности:</w:t>
      </w:r>
    </w:p>
    <w:p w:rsidR="0001112E" w:rsidRPr="001E2FDB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98"/>
        <w:gridCol w:w="3351"/>
        <w:gridCol w:w="4468"/>
      </w:tblGrid>
      <w:tr w:rsidR="0001112E" w:rsidRPr="00F569F4" w:rsidTr="00F569F4">
        <w:tc>
          <w:tcPr>
            <w:tcW w:w="2098" w:type="dxa"/>
          </w:tcPr>
          <w:p w:rsidR="0001112E" w:rsidRPr="00F569F4" w:rsidRDefault="0001112E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Тип сведений</w:t>
            </w:r>
          </w:p>
        </w:tc>
        <w:tc>
          <w:tcPr>
            <w:tcW w:w="3351" w:type="dxa"/>
          </w:tcPr>
          <w:p w:rsidR="0001112E" w:rsidRPr="00F569F4" w:rsidRDefault="0001112E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Код Общероссийского </w:t>
            </w:r>
            <w:hyperlink r:id="rId18" w:history="1">
              <w:r w:rsidRPr="00F569F4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классификатора</w:t>
              </w:r>
            </w:hyperlink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 видов экономической деятельности</w:t>
            </w:r>
          </w:p>
        </w:tc>
        <w:tc>
          <w:tcPr>
            <w:tcW w:w="4468" w:type="dxa"/>
          </w:tcPr>
          <w:p w:rsidR="0001112E" w:rsidRPr="00F569F4" w:rsidRDefault="0001112E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Наименование</w:t>
            </w:r>
          </w:p>
          <w:p w:rsidR="0001112E" w:rsidRPr="00F569F4" w:rsidRDefault="0001112E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Общероссийского </w:t>
            </w:r>
            <w:hyperlink r:id="rId19" w:history="1">
              <w:r w:rsidRPr="00F569F4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классификатора</w:t>
              </w:r>
            </w:hyperlink>
          </w:p>
          <w:p w:rsidR="0001112E" w:rsidRPr="00F569F4" w:rsidRDefault="0001112E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видов экономической деятельности</w:t>
            </w:r>
          </w:p>
        </w:tc>
      </w:tr>
      <w:tr w:rsidR="0001112E" w:rsidRPr="00F569F4" w:rsidTr="00F569F4">
        <w:trPr>
          <w:trHeight w:val="125"/>
        </w:trPr>
        <w:tc>
          <w:tcPr>
            <w:tcW w:w="2098" w:type="dxa"/>
          </w:tcPr>
          <w:p w:rsidR="0001112E" w:rsidRPr="00F569F4" w:rsidRDefault="0001112E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351" w:type="dxa"/>
          </w:tcPr>
          <w:p w:rsidR="0001112E" w:rsidRPr="00F569F4" w:rsidRDefault="0001112E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468" w:type="dxa"/>
          </w:tcPr>
          <w:p w:rsidR="0001112E" w:rsidRPr="00F569F4" w:rsidRDefault="0001112E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01112E" w:rsidRPr="00F569F4" w:rsidTr="00F569F4">
        <w:tc>
          <w:tcPr>
            <w:tcW w:w="2098" w:type="dxa"/>
          </w:tcPr>
          <w:p w:rsidR="0001112E" w:rsidRPr="00F569F4" w:rsidRDefault="0001112E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351" w:type="dxa"/>
          </w:tcPr>
          <w:p w:rsidR="0001112E" w:rsidRPr="00F569F4" w:rsidRDefault="0001112E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468" w:type="dxa"/>
          </w:tcPr>
          <w:p w:rsidR="0001112E" w:rsidRPr="00F569F4" w:rsidRDefault="0001112E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01112E" w:rsidRPr="001E2FDB" w:rsidRDefault="0001112E" w:rsidP="0001112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112E" w:rsidRPr="005E2563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5E2563">
        <w:rPr>
          <w:rFonts w:ascii="Times New Roman" w:hAnsi="Times New Roman" w:cs="Times New Roman"/>
          <w:sz w:val="28"/>
          <w:szCs w:val="24"/>
        </w:rPr>
        <w:t>Должность руководителя организации</w:t>
      </w:r>
    </w:p>
    <w:p w:rsidR="0001112E" w:rsidRPr="005E2563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5E2563">
        <w:rPr>
          <w:rFonts w:ascii="Times New Roman" w:hAnsi="Times New Roman" w:cs="Times New Roman"/>
          <w:sz w:val="28"/>
          <w:szCs w:val="24"/>
        </w:rPr>
        <w:t>(индивидуальный предприниматель)    __________________ Ф.И.О.</w:t>
      </w:r>
    </w:p>
    <w:p w:rsidR="0001112E" w:rsidRPr="005E2563" w:rsidRDefault="005E2563" w:rsidP="005E25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1112E" w:rsidRPr="005E2563">
        <w:rPr>
          <w:rFonts w:ascii="Times New Roman" w:hAnsi="Times New Roman" w:cs="Times New Roman"/>
          <w:sz w:val="24"/>
          <w:szCs w:val="24"/>
        </w:rPr>
        <w:t>(подпись)</w:t>
      </w:r>
    </w:p>
    <w:p w:rsidR="0001112E" w:rsidRPr="005E2563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5E2563">
        <w:rPr>
          <w:rFonts w:ascii="Times New Roman" w:hAnsi="Times New Roman" w:cs="Times New Roman"/>
          <w:sz w:val="28"/>
          <w:szCs w:val="24"/>
        </w:rPr>
        <w:t>Дата</w:t>
      </w:r>
    </w:p>
    <w:p w:rsidR="0001112E" w:rsidRDefault="0001112E" w:rsidP="0001112E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5E2563">
        <w:rPr>
          <w:rFonts w:ascii="Times New Roman" w:hAnsi="Times New Roman" w:cs="Times New Roman"/>
          <w:sz w:val="28"/>
          <w:szCs w:val="24"/>
        </w:rPr>
        <w:t>М.П.</w:t>
      </w:r>
    </w:p>
    <w:p w:rsidR="00F569F4" w:rsidRDefault="00F569F4" w:rsidP="0001112E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Pr="005E2563" w:rsidRDefault="00F569F4" w:rsidP="0001112E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P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2 </w:t>
      </w:r>
    </w:p>
    <w:p w:rsidR="00F569F4" w:rsidRP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к Положению о порядке предоставления субсидий субъектам малого и среднего предпринимательства в целях возмещения части затрат по уплате процентов по кредитам (займам), привлеченным на реализацию инвестиционных проектов</w:t>
      </w:r>
    </w:p>
    <w:p w:rsidR="00F569F4" w:rsidRP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Pr="00F569F4" w:rsidRDefault="00F569F4" w:rsidP="00F569F4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РАСЧЕТ-ОБОСНОВАНИЕ</w:t>
      </w:r>
    </w:p>
    <w:p w:rsidR="00F569F4" w:rsidRPr="00F569F4" w:rsidRDefault="00F569F4" w:rsidP="00F569F4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ПРЕДОСТАВЛЕНИЯ СУБСИДИИ НА ВОЗМЕЩЕНИЕ ЧАСТИ ЗАТРАТПО УПЛАТЕ ПРОЦЕНТОВ ПО КРЕДИТАМ (ЗАЙМАМ), ПРИВЛЕЧЕННЫМ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569F4">
        <w:rPr>
          <w:rFonts w:ascii="Times New Roman" w:hAnsi="Times New Roman" w:cs="Times New Roman"/>
          <w:sz w:val="28"/>
          <w:szCs w:val="24"/>
        </w:rPr>
        <w:t>НА РЕАЛИЗАЦИЮ ИНВЕСТИЦИОННЫХ ПРОЕКТОВ</w:t>
      </w:r>
    </w:p>
    <w:p w:rsidR="00F569F4" w:rsidRPr="00F569F4" w:rsidRDefault="00F569F4" w:rsidP="00F569F4">
      <w:pPr>
        <w:rPr>
          <w:sz w:val="28"/>
        </w:rPr>
      </w:pPr>
    </w:p>
    <w:p w:rsidR="00F569F4" w:rsidRPr="00F569F4" w:rsidRDefault="00F569F4" w:rsidP="00F569F4">
      <w:pPr>
        <w:rPr>
          <w:sz w:val="28"/>
        </w:rPr>
      </w:pPr>
      <w:r w:rsidRPr="00F569F4">
        <w:rPr>
          <w:sz w:val="28"/>
        </w:rPr>
        <w:t>Наименование предприятия (организации)______________________________</w:t>
      </w:r>
    </w:p>
    <w:p w:rsidR="00F569F4" w:rsidRPr="00F569F4" w:rsidRDefault="00F569F4" w:rsidP="00F569F4">
      <w:pPr>
        <w:rPr>
          <w:sz w:val="28"/>
        </w:rPr>
      </w:pPr>
      <w:r w:rsidRPr="00F569F4">
        <w:rPr>
          <w:sz w:val="28"/>
        </w:rPr>
        <w:t>Наименование проекта _______________________</w:t>
      </w:r>
      <w:r>
        <w:rPr>
          <w:sz w:val="28"/>
        </w:rPr>
        <w:t>_______________</w:t>
      </w:r>
      <w:r w:rsidRPr="00F569F4">
        <w:rPr>
          <w:sz w:val="28"/>
        </w:rPr>
        <w:t>________</w:t>
      </w:r>
    </w:p>
    <w:p w:rsidR="00F569F4" w:rsidRPr="00F569F4" w:rsidRDefault="00F569F4" w:rsidP="00F569F4">
      <w:pPr>
        <w:rPr>
          <w:sz w:val="28"/>
        </w:rPr>
      </w:pPr>
      <w:r w:rsidRPr="00F569F4">
        <w:rPr>
          <w:sz w:val="28"/>
        </w:rPr>
        <w:t>Суть проекта (1-2 предложения)_______________________________________</w:t>
      </w:r>
    </w:p>
    <w:p w:rsidR="00F569F4" w:rsidRPr="00F569F4" w:rsidRDefault="00F569F4" w:rsidP="00F569F4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F569F4" w:rsidRPr="00F569F4" w:rsidRDefault="00F569F4" w:rsidP="00F569F4">
      <w:pPr>
        <w:pStyle w:val="ConsPlusNormal"/>
        <w:numPr>
          <w:ilvl w:val="0"/>
          <w:numId w:val="2"/>
        </w:numPr>
        <w:suppressAutoHyphens w:val="0"/>
        <w:autoSpaceDE w:val="0"/>
        <w:autoSpaceDN w:val="0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Источники финансирования потребности на реализацию инвестиционного проекта</w:t>
      </w:r>
    </w:p>
    <w:p w:rsidR="00F569F4" w:rsidRDefault="00F569F4" w:rsidP="00F569F4">
      <w:pPr>
        <w:pStyle w:val="ConsPlusNormal"/>
        <w:suppressAutoHyphens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6"/>
        <w:tblW w:w="9747" w:type="dxa"/>
        <w:tblLook w:val="04A0"/>
      </w:tblPr>
      <w:tblGrid>
        <w:gridCol w:w="594"/>
        <w:gridCol w:w="6046"/>
        <w:gridCol w:w="3107"/>
      </w:tblGrid>
      <w:tr w:rsidR="00F569F4" w:rsidRPr="00F569F4" w:rsidTr="00F569F4">
        <w:tc>
          <w:tcPr>
            <w:tcW w:w="540" w:type="dxa"/>
          </w:tcPr>
          <w:p w:rsidR="00F569F4" w:rsidRPr="00F569F4" w:rsidRDefault="00F569F4" w:rsidP="00F569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90" w:type="dxa"/>
          </w:tcPr>
          <w:p w:rsidR="00F569F4" w:rsidRPr="00F569F4" w:rsidRDefault="00F569F4" w:rsidP="00F569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3117" w:type="dxa"/>
          </w:tcPr>
          <w:p w:rsidR="00F569F4" w:rsidRPr="00F569F4" w:rsidRDefault="00F569F4" w:rsidP="00F569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Сумма финансирования</w:t>
            </w:r>
          </w:p>
          <w:p w:rsidR="00F569F4" w:rsidRPr="00F569F4" w:rsidRDefault="00F569F4" w:rsidP="00F569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F569F4" w:rsidRPr="00F569F4" w:rsidTr="00F569F4">
        <w:tc>
          <w:tcPr>
            <w:tcW w:w="540" w:type="dxa"/>
            <w:vAlign w:val="bottom"/>
          </w:tcPr>
          <w:p w:rsidR="00F569F4" w:rsidRPr="00F569F4" w:rsidRDefault="00F569F4" w:rsidP="00F569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0" w:type="dxa"/>
            <w:vAlign w:val="bottom"/>
          </w:tcPr>
          <w:p w:rsidR="00F569F4" w:rsidRPr="00F569F4" w:rsidRDefault="00F569F4" w:rsidP="00F569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7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69F4" w:rsidRPr="00F569F4" w:rsidTr="00F569F4">
        <w:tc>
          <w:tcPr>
            <w:tcW w:w="540" w:type="dxa"/>
          </w:tcPr>
          <w:p w:rsidR="00F569F4" w:rsidRPr="00F569F4" w:rsidRDefault="00F569F4" w:rsidP="00F569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:rsidR="00F569F4" w:rsidRPr="00F569F4" w:rsidRDefault="00F569F4" w:rsidP="00F569F4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</w:p>
          <w:p w:rsidR="00F569F4" w:rsidRPr="00F569F4" w:rsidRDefault="00F569F4" w:rsidP="00F569F4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3117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9F4" w:rsidRPr="00F569F4" w:rsidTr="00F569F4">
        <w:tc>
          <w:tcPr>
            <w:tcW w:w="540" w:type="dxa"/>
          </w:tcPr>
          <w:p w:rsidR="00F569F4" w:rsidRPr="00F569F4" w:rsidRDefault="00F569F4" w:rsidP="00F569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0" w:type="dxa"/>
          </w:tcPr>
          <w:p w:rsidR="00F569F4" w:rsidRPr="00F569F4" w:rsidRDefault="00F569F4" w:rsidP="00F569F4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Собственные</w:t>
            </w:r>
          </w:p>
        </w:tc>
        <w:tc>
          <w:tcPr>
            <w:tcW w:w="3117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9F4" w:rsidRPr="00F569F4" w:rsidTr="00F569F4">
        <w:tc>
          <w:tcPr>
            <w:tcW w:w="540" w:type="dxa"/>
          </w:tcPr>
          <w:p w:rsidR="00F569F4" w:rsidRPr="00F569F4" w:rsidRDefault="00F569F4" w:rsidP="00F569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0" w:type="dxa"/>
          </w:tcPr>
          <w:p w:rsidR="00F569F4" w:rsidRPr="00F569F4" w:rsidRDefault="00F569F4" w:rsidP="00F569F4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Привлеченные кредиты (займы)</w:t>
            </w:r>
          </w:p>
        </w:tc>
        <w:tc>
          <w:tcPr>
            <w:tcW w:w="3117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9F4" w:rsidRPr="00F569F4" w:rsidTr="00F569F4">
        <w:tc>
          <w:tcPr>
            <w:tcW w:w="540" w:type="dxa"/>
          </w:tcPr>
          <w:p w:rsidR="00F569F4" w:rsidRPr="00F569F4" w:rsidRDefault="00F569F4" w:rsidP="00F569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0" w:type="dxa"/>
          </w:tcPr>
          <w:p w:rsidR="00F569F4" w:rsidRPr="00F569F4" w:rsidRDefault="00F569F4" w:rsidP="00F569F4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В том числе подлежащие субсидированию</w:t>
            </w:r>
          </w:p>
        </w:tc>
        <w:tc>
          <w:tcPr>
            <w:tcW w:w="3117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9F4" w:rsidRPr="00F569F4" w:rsidTr="00F569F4">
        <w:tc>
          <w:tcPr>
            <w:tcW w:w="540" w:type="dxa"/>
          </w:tcPr>
          <w:p w:rsidR="00F569F4" w:rsidRPr="00F569F4" w:rsidRDefault="00F569F4" w:rsidP="00F569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0" w:type="dxa"/>
          </w:tcPr>
          <w:p w:rsidR="00F569F4" w:rsidRPr="00F569F4" w:rsidRDefault="00F569F4" w:rsidP="00F569F4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69F4">
              <w:rPr>
                <w:rFonts w:ascii="Times New Roman" w:hAnsi="Times New Roman" w:cs="Times New Roman"/>
                <w:sz w:val="28"/>
                <w:szCs w:val="28"/>
              </w:rPr>
              <w:t>Другое (указать)</w:t>
            </w:r>
          </w:p>
        </w:tc>
        <w:tc>
          <w:tcPr>
            <w:tcW w:w="3117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69F4" w:rsidRPr="00F569F4" w:rsidRDefault="00F569F4" w:rsidP="00F569F4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F569F4" w:rsidRDefault="00F569F4" w:rsidP="00F569F4">
      <w:pPr>
        <w:pStyle w:val="ConsPlusNormal"/>
        <w:numPr>
          <w:ilvl w:val="0"/>
          <w:numId w:val="2"/>
        </w:numPr>
        <w:suppressAutoHyphens w:val="0"/>
        <w:autoSpaceDE w:val="0"/>
        <w:autoSpaceDN w:val="0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Обоснование использования бюджетных сре</w:t>
      </w:r>
      <w:proofErr w:type="gramStart"/>
      <w:r w:rsidRPr="00F569F4">
        <w:rPr>
          <w:rFonts w:ascii="Times New Roman" w:hAnsi="Times New Roman" w:cs="Times New Roman"/>
          <w:sz w:val="28"/>
          <w:szCs w:val="24"/>
        </w:rPr>
        <w:t>дств дл</w:t>
      </w:r>
      <w:proofErr w:type="gramEnd"/>
      <w:r w:rsidRPr="00F569F4">
        <w:rPr>
          <w:rFonts w:ascii="Times New Roman" w:hAnsi="Times New Roman" w:cs="Times New Roman"/>
          <w:sz w:val="28"/>
          <w:szCs w:val="24"/>
        </w:rPr>
        <w:t>я субсидирования процентной ставки по привлеченным кредитам (займам) на реализацию инвестиционных проектов</w:t>
      </w:r>
    </w:p>
    <w:p w:rsidR="00F569F4" w:rsidRDefault="00F569F4" w:rsidP="00F569F4">
      <w:pPr>
        <w:pStyle w:val="ConsPlusNormal"/>
        <w:suppressAutoHyphens w:val="0"/>
        <w:autoSpaceDE w:val="0"/>
        <w:autoSpaceDN w:val="0"/>
        <w:rPr>
          <w:rFonts w:ascii="Times New Roman" w:hAnsi="Times New Roman" w:cs="Times New Roman"/>
          <w:sz w:val="28"/>
          <w:szCs w:val="24"/>
        </w:rPr>
      </w:pPr>
    </w:p>
    <w:tbl>
      <w:tblPr>
        <w:tblStyle w:val="a6"/>
        <w:tblW w:w="9923" w:type="dxa"/>
        <w:tblInd w:w="-176" w:type="dxa"/>
        <w:tblLayout w:type="fixed"/>
        <w:tblLook w:val="04A0"/>
      </w:tblPr>
      <w:tblGrid>
        <w:gridCol w:w="851"/>
        <w:gridCol w:w="3402"/>
        <w:gridCol w:w="2410"/>
        <w:gridCol w:w="1701"/>
        <w:gridCol w:w="1559"/>
      </w:tblGrid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N </w:t>
            </w:r>
            <w:proofErr w:type="spellStart"/>
            <w:proofErr w:type="gramStart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  <w:proofErr w:type="gramEnd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proofErr w:type="spellStart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Наименование показателя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____ год</w:t>
            </w:r>
          </w:p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(год, предшествующий году оказания поддержки)</w:t>
            </w:r>
          </w:p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(рублей)</w:t>
            </w: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Оценка</w:t>
            </w:r>
          </w:p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____ года</w:t>
            </w:r>
          </w:p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(год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казания поддержки) (рублей)</w:t>
            </w: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Отклонение (графа 4 - графа 3) (рублей)</w:t>
            </w: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Фонд оплаты труда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Средний уровень заработной платы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Среднесписочная численность работников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Выручка от реализации продукции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4.1.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в том числе выручка от реализации на экспорт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Налоговых и иных обязательных платежей, начисленных в бюджет, всего </w:t>
            </w:r>
            <w:hyperlink w:anchor="P575" w:history="1">
              <w:r w:rsidRPr="00F569F4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&lt;1&gt;</w:t>
              </w:r>
            </w:hyperlink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в том числе в консолидированный бюджет Ростовской области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5.1.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Налог на прибыль, всего,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в том числе в консолидированный бюджет Ростовской области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5.2.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Налог на имущество предприятий, всего,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в том числе в консолидированный бюджет Ростовской области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5.3.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Налог на доходы физических лиц, всего,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в том числе в консолидированный бюджет Ростовской области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5.4.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Единый налог на вмененный доход, всего,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в том числе в консолидированный бюджет Ростовской области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5.5.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Единый налог, взимаемый с применением упрощенной системы налогообложения, всего,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в том числе в консолидированный бюджет Ростовской области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5.6.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Единый сельскохозяйственный налог, всего,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в том числе в консолидированный бюджет Ростовской области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5.7.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Земельный налог, всего,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в том числе в консолидированный бюджет Ростовской области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5.8.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Транспортный налог, всего,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rPr>
                <w:sz w:val="28"/>
              </w:rPr>
            </w:pP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в том числе в консолидированный бюджет Ростовской области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5.9.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Налог на добавленную стоимость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5.10.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Прочие налоги и иные платежи в бюджетную систему Российской Федерации (расшифровать), в том числе в консолидированный бюджет Ростовской области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Создание рабочих мест (количество)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Сумма субсидии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Размер субсидии, решение о предоставлении которой было принято ранее (при подаче повторной заявки)</w:t>
            </w:r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Сумма субсидий по другим формам государственной поддержки, </w:t>
            </w:r>
            <w:proofErr w:type="gramStart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решения</w:t>
            </w:r>
            <w:proofErr w:type="gramEnd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 о </w:t>
            </w:r>
            <w:r w:rsidRPr="00F569F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предоставлении которых приняты в текущем году </w:t>
            </w:r>
            <w:hyperlink w:anchor="P576" w:history="1">
              <w:r w:rsidRPr="00F569F4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&lt;2&gt;</w:t>
              </w:r>
            </w:hyperlink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569F4" w:rsidRPr="00F569F4" w:rsidTr="00F569F4">
        <w:tc>
          <w:tcPr>
            <w:tcW w:w="851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10.</w:t>
            </w:r>
          </w:p>
        </w:tc>
        <w:tc>
          <w:tcPr>
            <w:tcW w:w="3402" w:type="dxa"/>
          </w:tcPr>
          <w:p w:rsidR="00F569F4" w:rsidRPr="00F569F4" w:rsidRDefault="00F569F4" w:rsidP="00F569F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Бюджетная эффективность (процентов) (налоговые платежи в консолидированный бюджет </w:t>
            </w:r>
            <w:r w:rsidR="00FF0C8B">
              <w:rPr>
                <w:rFonts w:ascii="Times New Roman" w:hAnsi="Times New Roman" w:cs="Times New Roman"/>
                <w:sz w:val="28"/>
                <w:szCs w:val="24"/>
              </w:rPr>
              <w:t xml:space="preserve">Ростовской области </w:t>
            </w: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за год / сумма субсидии (</w:t>
            </w:r>
            <w:hyperlink w:anchor="P553" w:history="1">
              <w:r w:rsidRPr="00F569F4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пункт 7</w:t>
              </w:r>
            </w:hyperlink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 + </w:t>
            </w:r>
            <w:hyperlink w:anchor="P558" w:history="1">
              <w:r w:rsidRPr="00F569F4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пункт 8</w:t>
              </w:r>
            </w:hyperlink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 + </w:t>
            </w:r>
            <w:hyperlink w:anchor="P563" w:history="1">
              <w:r w:rsidRPr="00F569F4">
                <w:rPr>
                  <w:rFonts w:ascii="Times New Roman" w:hAnsi="Times New Roman" w:cs="Times New Roman"/>
                  <w:color w:val="0000FF"/>
                  <w:sz w:val="28"/>
                  <w:szCs w:val="24"/>
                </w:rPr>
                <w:t>пункт 9</w:t>
              </w:r>
            </w:hyperlink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) </w:t>
            </w:r>
            <w:proofErr w:type="spellStart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х</w:t>
            </w:r>
            <w:proofErr w:type="spellEnd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 100</w:t>
            </w:r>
            <w:proofErr w:type="gramEnd"/>
          </w:p>
        </w:tc>
        <w:tc>
          <w:tcPr>
            <w:tcW w:w="2410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</w:tcPr>
          <w:p w:rsidR="00F569F4" w:rsidRPr="00F569F4" w:rsidRDefault="00F569F4" w:rsidP="00F569F4">
            <w:pPr>
              <w:pStyle w:val="ConsPlusNormal"/>
              <w:suppressAutoHyphens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F569F4" w:rsidRPr="00CD67CD" w:rsidRDefault="00F569F4" w:rsidP="00F569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569F4" w:rsidRPr="00F569F4" w:rsidRDefault="00F569F4" w:rsidP="00F56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9F4">
        <w:rPr>
          <w:rFonts w:ascii="Times New Roman" w:hAnsi="Times New Roman" w:cs="Times New Roman"/>
          <w:sz w:val="28"/>
          <w:szCs w:val="28"/>
        </w:rPr>
        <w:t>Примечания.</w:t>
      </w:r>
    </w:p>
    <w:p w:rsidR="00F569F4" w:rsidRPr="00F569F4" w:rsidRDefault="00F569F4" w:rsidP="00F56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75"/>
      <w:bookmarkEnd w:id="1"/>
      <w:r w:rsidRPr="00F569F4">
        <w:rPr>
          <w:rFonts w:ascii="Times New Roman" w:hAnsi="Times New Roman" w:cs="Times New Roman"/>
          <w:sz w:val="28"/>
          <w:szCs w:val="28"/>
        </w:rPr>
        <w:t>&lt;1&gt; Расчет производить по начисленным налогам на соответствующий финансовый год.</w:t>
      </w:r>
    </w:p>
    <w:p w:rsidR="00F569F4" w:rsidRPr="00F569F4" w:rsidRDefault="00F569F4" w:rsidP="00F56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6"/>
      <w:bookmarkEnd w:id="2"/>
      <w:r w:rsidRPr="00F569F4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F569F4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F569F4">
        <w:rPr>
          <w:rFonts w:ascii="Times New Roman" w:hAnsi="Times New Roman" w:cs="Times New Roman"/>
          <w:sz w:val="28"/>
          <w:szCs w:val="28"/>
        </w:rPr>
        <w:t xml:space="preserve"> соотве</w:t>
      </w:r>
      <w:r w:rsidR="00FF0C8B">
        <w:rPr>
          <w:rFonts w:ascii="Times New Roman" w:hAnsi="Times New Roman" w:cs="Times New Roman"/>
          <w:sz w:val="28"/>
          <w:szCs w:val="28"/>
        </w:rPr>
        <w:t>тствии с муниципальной программой</w:t>
      </w:r>
      <w:r w:rsidRPr="00F56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9F4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F569F4">
        <w:rPr>
          <w:rFonts w:ascii="Times New Roman" w:hAnsi="Times New Roman" w:cs="Times New Roman"/>
          <w:sz w:val="28"/>
          <w:szCs w:val="28"/>
        </w:rPr>
        <w:t xml:space="preserve"> района "Экономическое развитие и инновационная экономика".</w:t>
      </w:r>
    </w:p>
    <w:p w:rsidR="00F569F4" w:rsidRPr="00CD67CD" w:rsidRDefault="00F569F4" w:rsidP="00F569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Заемщик (должность) __________________ Ф.И.О.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69F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569F4">
        <w:rPr>
          <w:rFonts w:ascii="Times New Roman" w:hAnsi="Times New Roman" w:cs="Times New Roman"/>
          <w:sz w:val="24"/>
          <w:szCs w:val="24"/>
        </w:rPr>
        <w:t xml:space="preserve">            (подпись)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Главный бухгалтер   __________________ Ф.И.О.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9F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569F4">
        <w:rPr>
          <w:rFonts w:ascii="Times New Roman" w:hAnsi="Times New Roman" w:cs="Times New Roman"/>
          <w:sz w:val="24"/>
          <w:szCs w:val="24"/>
        </w:rPr>
        <w:t xml:space="preserve">            (подпись)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Дата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М.П.</w:t>
      </w:r>
    </w:p>
    <w:p w:rsidR="00F569F4" w:rsidRDefault="00F569F4">
      <w:pPr>
        <w:rPr>
          <w:sz w:val="28"/>
        </w:rPr>
      </w:pPr>
    </w:p>
    <w:p w:rsidR="00F569F4" w:rsidRDefault="00F569F4">
      <w:pPr>
        <w:rPr>
          <w:sz w:val="28"/>
        </w:rPr>
      </w:pPr>
    </w:p>
    <w:p w:rsidR="00F569F4" w:rsidRDefault="00F569F4">
      <w:pPr>
        <w:rPr>
          <w:sz w:val="28"/>
        </w:rPr>
      </w:pPr>
    </w:p>
    <w:p w:rsidR="00F569F4" w:rsidRDefault="00F569F4">
      <w:pPr>
        <w:rPr>
          <w:sz w:val="28"/>
        </w:rPr>
      </w:pPr>
    </w:p>
    <w:p w:rsidR="00F569F4" w:rsidRDefault="00F569F4">
      <w:pPr>
        <w:rPr>
          <w:sz w:val="28"/>
        </w:rPr>
      </w:pPr>
    </w:p>
    <w:p w:rsidR="00F569F4" w:rsidRDefault="00F569F4">
      <w:pPr>
        <w:rPr>
          <w:sz w:val="28"/>
        </w:rPr>
      </w:pPr>
    </w:p>
    <w:p w:rsidR="00F569F4" w:rsidRDefault="00F569F4">
      <w:pPr>
        <w:rPr>
          <w:sz w:val="28"/>
        </w:rPr>
      </w:pPr>
    </w:p>
    <w:p w:rsidR="00F569F4" w:rsidRDefault="00F569F4">
      <w:pPr>
        <w:rPr>
          <w:sz w:val="28"/>
        </w:rPr>
      </w:pPr>
    </w:p>
    <w:p w:rsidR="00F569F4" w:rsidRDefault="00F569F4">
      <w:pPr>
        <w:rPr>
          <w:sz w:val="28"/>
        </w:rPr>
      </w:pPr>
    </w:p>
    <w:p w:rsidR="00F569F4" w:rsidRDefault="00F569F4">
      <w:pPr>
        <w:rPr>
          <w:sz w:val="28"/>
        </w:rPr>
      </w:pPr>
    </w:p>
    <w:p w:rsidR="00F569F4" w:rsidRDefault="00F569F4">
      <w:pPr>
        <w:rPr>
          <w:sz w:val="28"/>
        </w:rPr>
      </w:pPr>
    </w:p>
    <w:p w:rsidR="00F569F4" w:rsidRDefault="00F569F4">
      <w:pPr>
        <w:rPr>
          <w:sz w:val="28"/>
        </w:rPr>
      </w:pPr>
    </w:p>
    <w:p w:rsidR="00F569F4" w:rsidRDefault="00F569F4">
      <w:pPr>
        <w:rPr>
          <w:sz w:val="28"/>
        </w:rPr>
      </w:pPr>
    </w:p>
    <w:p w:rsidR="00F569F4" w:rsidRDefault="00F569F4">
      <w:pPr>
        <w:rPr>
          <w:sz w:val="28"/>
        </w:rPr>
      </w:pPr>
    </w:p>
    <w:p w:rsidR="00F569F4" w:rsidRDefault="00F569F4">
      <w:pPr>
        <w:rPr>
          <w:sz w:val="28"/>
        </w:rPr>
      </w:pPr>
    </w:p>
    <w:p w:rsidR="00F569F4" w:rsidRDefault="00F569F4">
      <w:pPr>
        <w:rPr>
          <w:sz w:val="28"/>
        </w:rPr>
      </w:pPr>
    </w:p>
    <w:p w:rsidR="00F569F4" w:rsidRDefault="00F569F4">
      <w:pPr>
        <w:rPr>
          <w:sz w:val="28"/>
        </w:rPr>
      </w:pPr>
    </w:p>
    <w:p w:rsidR="00F569F4" w:rsidRDefault="00F569F4">
      <w:pPr>
        <w:rPr>
          <w:sz w:val="28"/>
        </w:rPr>
      </w:pPr>
    </w:p>
    <w:p w:rsidR="00F569F4" w:rsidRDefault="00F569F4">
      <w:pPr>
        <w:rPr>
          <w:sz w:val="28"/>
        </w:rPr>
      </w:pPr>
    </w:p>
    <w:p w:rsidR="00F569F4" w:rsidRP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 xml:space="preserve">Приложение 3 </w:t>
      </w:r>
    </w:p>
    <w:p w:rsidR="00F569F4" w:rsidRPr="00F569F4" w:rsidRDefault="00F569F4" w:rsidP="00F569F4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к Положению о порядке предоставления субсидий субъектам малого и среднего предпринимательства в целях возмещения части затрат по уплате процентов по кредитам (займам), привлеченным на реализацию инвестиционных проектов</w:t>
      </w:r>
    </w:p>
    <w:p w:rsidR="00F569F4" w:rsidRPr="00F569F4" w:rsidRDefault="00F569F4" w:rsidP="00F569F4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A35741" w:rsidRPr="00947B52" w:rsidRDefault="00A35741" w:rsidP="00A35741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947B52">
        <w:rPr>
          <w:rFonts w:ascii="Times New Roman" w:hAnsi="Times New Roman" w:cs="Times New Roman"/>
          <w:sz w:val="28"/>
          <w:szCs w:val="24"/>
        </w:rPr>
        <w:t xml:space="preserve">РАСЧЕТ </w:t>
      </w:r>
    </w:p>
    <w:p w:rsidR="00A35741" w:rsidRPr="00947B52" w:rsidRDefault="00A35741" w:rsidP="00A35741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947B52">
        <w:rPr>
          <w:rFonts w:ascii="Times New Roman" w:hAnsi="Times New Roman" w:cs="Times New Roman"/>
          <w:sz w:val="28"/>
          <w:szCs w:val="24"/>
        </w:rPr>
        <w:t>СУММЫ СУБСИДИИ, ПОДЛЕЖАЩЕЙ ВОЗМЕЩЕНИЮ</w:t>
      </w:r>
    </w:p>
    <w:p w:rsidR="00F569F4" w:rsidRPr="00F569F4" w:rsidRDefault="00F569F4" w:rsidP="00F569F4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F569F4" w:rsidRPr="00F569F4" w:rsidRDefault="00F569F4" w:rsidP="00F569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69F4">
        <w:rPr>
          <w:rFonts w:ascii="Times New Roman" w:hAnsi="Times New Roman" w:cs="Times New Roman"/>
          <w:sz w:val="24"/>
          <w:szCs w:val="24"/>
        </w:rPr>
        <w:t>(полное наименование заемщика)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ИНН _____________, КПП ___________, расчетный счет ________________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__________________________________________________________________,</w:t>
      </w:r>
    </w:p>
    <w:p w:rsidR="00F569F4" w:rsidRPr="00F569F4" w:rsidRDefault="00F569F4" w:rsidP="00F569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69F4">
        <w:rPr>
          <w:rFonts w:ascii="Times New Roman" w:hAnsi="Times New Roman" w:cs="Times New Roman"/>
          <w:sz w:val="24"/>
          <w:szCs w:val="24"/>
        </w:rPr>
        <w:t>(наименование банка)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БИК ___________________, корреспондентский счет _____________________,</w:t>
      </w:r>
    </w:p>
    <w:p w:rsidR="00F569F4" w:rsidRPr="00F569F4" w:rsidRDefault="003C6E7A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hyperlink r:id="rId20" w:history="1">
        <w:r w:rsidR="00F569F4" w:rsidRPr="00F569F4">
          <w:rPr>
            <w:rFonts w:ascii="Times New Roman" w:hAnsi="Times New Roman" w:cs="Times New Roman"/>
            <w:color w:val="0000FF"/>
            <w:sz w:val="28"/>
            <w:szCs w:val="24"/>
          </w:rPr>
          <w:t>ОКВЭД</w:t>
        </w:r>
      </w:hyperlink>
      <w:r w:rsidR="00F569F4" w:rsidRPr="00F569F4">
        <w:rPr>
          <w:rFonts w:ascii="Times New Roman" w:hAnsi="Times New Roman" w:cs="Times New Roman"/>
          <w:sz w:val="28"/>
          <w:szCs w:val="24"/>
        </w:rPr>
        <w:t xml:space="preserve"> __________________________________________________________.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Цель кредита (займа) ________________________________________________.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По кредитному договору (договору займа) от ____________ N _________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в ________________________________________________________________</w:t>
      </w:r>
    </w:p>
    <w:p w:rsidR="00F569F4" w:rsidRPr="00F569F4" w:rsidRDefault="00F569F4" w:rsidP="00F569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69F4">
        <w:rPr>
          <w:rFonts w:ascii="Times New Roman" w:hAnsi="Times New Roman" w:cs="Times New Roman"/>
          <w:sz w:val="24"/>
          <w:szCs w:val="24"/>
        </w:rPr>
        <w:t>(наименование организации, предоставившей кредит (заем)</w:t>
      </w:r>
      <w:proofErr w:type="gramEnd"/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________________________________________________________________,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БИК ________________, дата ____________, N ____________ лицензии банка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на право проведения банковских операций.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За период с _____________________ по _________________ 20___ г.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1. Дата предоставления кредита (займа) ______________________________.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2. Срок погашения кредита (займа) по кредитному  договору (договору займа)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3. Сумма привлеченного кредита (за</w:t>
      </w:r>
      <w:r w:rsidR="00947B52">
        <w:rPr>
          <w:rFonts w:ascii="Times New Roman" w:hAnsi="Times New Roman" w:cs="Times New Roman"/>
          <w:sz w:val="28"/>
          <w:szCs w:val="24"/>
        </w:rPr>
        <w:t>йма) _______________________</w:t>
      </w:r>
      <w:r w:rsidRPr="00F569F4">
        <w:rPr>
          <w:rFonts w:ascii="Times New Roman" w:hAnsi="Times New Roman" w:cs="Times New Roman"/>
          <w:sz w:val="28"/>
          <w:szCs w:val="24"/>
        </w:rPr>
        <w:t>_</w:t>
      </w:r>
      <w:r w:rsidR="00947B52">
        <w:rPr>
          <w:rFonts w:ascii="Times New Roman" w:hAnsi="Times New Roman" w:cs="Times New Roman"/>
          <w:sz w:val="28"/>
          <w:szCs w:val="24"/>
        </w:rPr>
        <w:t xml:space="preserve"> рублей</w:t>
      </w:r>
      <w:r w:rsidRPr="00F569F4">
        <w:rPr>
          <w:rFonts w:ascii="Times New Roman" w:hAnsi="Times New Roman" w:cs="Times New Roman"/>
          <w:sz w:val="28"/>
          <w:szCs w:val="24"/>
        </w:rPr>
        <w:t>.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4. Процентная ставка по кредиту (займу) _______________</w:t>
      </w:r>
      <w:r w:rsidR="00947B52">
        <w:rPr>
          <w:rFonts w:ascii="Times New Roman" w:hAnsi="Times New Roman" w:cs="Times New Roman"/>
          <w:sz w:val="28"/>
          <w:szCs w:val="24"/>
        </w:rPr>
        <w:t>_____</w:t>
      </w:r>
      <w:r w:rsidRPr="00F569F4">
        <w:rPr>
          <w:rFonts w:ascii="Times New Roman" w:hAnsi="Times New Roman" w:cs="Times New Roman"/>
          <w:sz w:val="28"/>
          <w:szCs w:val="24"/>
        </w:rPr>
        <w:t>_</w:t>
      </w:r>
      <w:r w:rsidR="00947B52">
        <w:rPr>
          <w:rFonts w:ascii="Times New Roman" w:hAnsi="Times New Roman" w:cs="Times New Roman"/>
          <w:sz w:val="28"/>
          <w:szCs w:val="24"/>
        </w:rPr>
        <w:t xml:space="preserve"> процентов</w:t>
      </w:r>
      <w:r w:rsidRPr="00F569F4">
        <w:rPr>
          <w:rFonts w:ascii="Times New Roman" w:hAnsi="Times New Roman" w:cs="Times New Roman"/>
          <w:sz w:val="28"/>
          <w:szCs w:val="24"/>
        </w:rPr>
        <w:t>.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5. Ключевая ставка Банка  России,  действовавшая  на  дату  подачи  заявки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_______ процентов.</w:t>
      </w:r>
    </w:p>
    <w:p w:rsidR="00F569F4" w:rsidRPr="00F569F4" w:rsidRDefault="00F569F4" w:rsidP="00F56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80"/>
        <w:gridCol w:w="1486"/>
        <w:gridCol w:w="1270"/>
        <w:gridCol w:w="1937"/>
        <w:gridCol w:w="2015"/>
        <w:gridCol w:w="1572"/>
      </w:tblGrid>
      <w:tr w:rsidR="00F569F4" w:rsidRPr="00F569F4" w:rsidTr="00F569F4">
        <w:tc>
          <w:tcPr>
            <w:tcW w:w="1380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Остаток ссудной задолженности, </w:t>
            </w:r>
            <w:proofErr w:type="gramStart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исходя из которой </w:t>
            </w:r>
            <w:r w:rsidRPr="00F569F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начисляется</w:t>
            </w:r>
            <w:proofErr w:type="gramEnd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 субсидия (рублей)</w:t>
            </w:r>
          </w:p>
        </w:tc>
        <w:tc>
          <w:tcPr>
            <w:tcW w:w="1486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Расчетный период пользования кредитом (займом) (начальная </w:t>
            </w:r>
            <w:r w:rsidRPr="00F569F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и конечная даты расчетного периода)</w:t>
            </w:r>
          </w:p>
        </w:tc>
        <w:tc>
          <w:tcPr>
            <w:tcW w:w="1270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Количество дней пользования кредитом (займом) </w:t>
            </w:r>
            <w:r w:rsidRPr="00F569F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 расчетном периоде</w:t>
            </w:r>
          </w:p>
        </w:tc>
        <w:tc>
          <w:tcPr>
            <w:tcW w:w="1937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Размер субсидии (остаток ссудной задолженности </w:t>
            </w:r>
            <w:proofErr w:type="spellStart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х</w:t>
            </w:r>
            <w:proofErr w:type="spellEnd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 количество </w:t>
            </w:r>
            <w:r w:rsidRPr="00F569F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дней</w:t>
            </w:r>
            <w:r w:rsidR="00FF0C8B">
              <w:rPr>
                <w:rFonts w:ascii="Times New Roman" w:hAnsi="Times New Roman" w:cs="Times New Roman"/>
                <w:sz w:val="28"/>
                <w:szCs w:val="24"/>
              </w:rPr>
              <w:t xml:space="preserve"> пользования кредитом (займом) </w:t>
            </w:r>
            <w:proofErr w:type="gramEnd"/>
          </w:p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х</w:t>
            </w:r>
            <w:proofErr w:type="spellEnd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 3/4 ключевой ставки Банка России, действовавшей на дату подачи заявки</w:t>
            </w:r>
          </w:p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-------------------</w:t>
            </w:r>
          </w:p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365 (366) дней </w:t>
            </w:r>
          </w:p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х</w:t>
            </w:r>
            <w:proofErr w:type="spellEnd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 100 процентов</w:t>
            </w:r>
          </w:p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(рублей)</w:t>
            </w:r>
          </w:p>
        </w:tc>
        <w:tc>
          <w:tcPr>
            <w:tcW w:w="2015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Размер оплаты процентов за пользование кредитом (займом) (о</w:t>
            </w:r>
            <w:r w:rsidR="00FF0C8B">
              <w:rPr>
                <w:rFonts w:ascii="Times New Roman" w:hAnsi="Times New Roman" w:cs="Times New Roman"/>
                <w:sz w:val="28"/>
                <w:szCs w:val="24"/>
              </w:rPr>
              <w:t xml:space="preserve">статок </w:t>
            </w:r>
            <w:r w:rsidR="00FF0C8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ссудной задолженности </w:t>
            </w:r>
            <w:proofErr w:type="spellStart"/>
            <w:r w:rsidR="00FF0C8B">
              <w:rPr>
                <w:rFonts w:ascii="Times New Roman" w:hAnsi="Times New Roman" w:cs="Times New Roman"/>
                <w:sz w:val="28"/>
                <w:szCs w:val="24"/>
              </w:rPr>
              <w:t>х</w:t>
            </w:r>
            <w:proofErr w:type="spellEnd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 количество дней пользования кредитом (займом) </w:t>
            </w:r>
            <w:proofErr w:type="gramEnd"/>
          </w:p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х</w:t>
            </w:r>
            <w:proofErr w:type="spellEnd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 процентную ставку за пользование кредитом)</w:t>
            </w:r>
          </w:p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--------------------</w:t>
            </w:r>
          </w:p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365 (366) дней </w:t>
            </w:r>
          </w:p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х</w:t>
            </w:r>
            <w:proofErr w:type="spellEnd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t xml:space="preserve"> 100 процентов</w:t>
            </w:r>
          </w:p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(рублей)</w:t>
            </w:r>
          </w:p>
        </w:tc>
        <w:tc>
          <w:tcPr>
            <w:tcW w:w="1572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F569F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Предоставляемый размер субсидии (не более 70% суммы </w:t>
            </w:r>
            <w:r w:rsidRPr="00F569F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затрат, фактически произведенных заемщиком на уплату процентов по кредиту (займу) (рублей)</w:t>
            </w:r>
            <w:proofErr w:type="gramEnd"/>
          </w:p>
        </w:tc>
      </w:tr>
      <w:tr w:rsidR="00F569F4" w:rsidRPr="00F569F4" w:rsidTr="00F569F4">
        <w:tc>
          <w:tcPr>
            <w:tcW w:w="1380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</w:t>
            </w:r>
          </w:p>
        </w:tc>
        <w:tc>
          <w:tcPr>
            <w:tcW w:w="1486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70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937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015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572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F569F4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F569F4" w:rsidRPr="00F569F4" w:rsidTr="00F569F4">
        <w:tc>
          <w:tcPr>
            <w:tcW w:w="1380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86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0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37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15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72" w:type="dxa"/>
          </w:tcPr>
          <w:p w:rsidR="00F569F4" w:rsidRPr="00F569F4" w:rsidRDefault="00F569F4" w:rsidP="00F569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F569F4" w:rsidRPr="00F569F4" w:rsidRDefault="00F569F4" w:rsidP="00F56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947B52" w:rsidRDefault="00947B52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Руководитель организации _______________ Ф.И.О.</w:t>
      </w:r>
    </w:p>
    <w:p w:rsidR="00F569F4" w:rsidRPr="00947B52" w:rsidRDefault="00947B52" w:rsidP="00947B5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569F4" w:rsidRPr="00947B52">
        <w:rPr>
          <w:rFonts w:ascii="Times New Roman" w:hAnsi="Times New Roman" w:cs="Times New Roman"/>
          <w:sz w:val="24"/>
          <w:szCs w:val="24"/>
        </w:rPr>
        <w:t>(подпись)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Главный бухгалтер _______________ Ф.И.О.</w:t>
      </w:r>
    </w:p>
    <w:p w:rsidR="00F569F4" w:rsidRPr="00947B52" w:rsidRDefault="00F569F4" w:rsidP="00F5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5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47B5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7B52">
        <w:rPr>
          <w:rFonts w:ascii="Times New Roman" w:hAnsi="Times New Roman" w:cs="Times New Roman"/>
          <w:sz w:val="24"/>
          <w:szCs w:val="24"/>
        </w:rPr>
        <w:t xml:space="preserve">      </w:t>
      </w:r>
      <w:r w:rsidR="00947B52">
        <w:rPr>
          <w:rFonts w:ascii="Times New Roman" w:hAnsi="Times New Roman" w:cs="Times New Roman"/>
          <w:sz w:val="24"/>
          <w:szCs w:val="24"/>
        </w:rPr>
        <w:t xml:space="preserve">   </w:t>
      </w:r>
      <w:r w:rsidRPr="00947B52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F569F4" w:rsidRPr="00F569F4" w:rsidRDefault="00F569F4" w:rsidP="00F569F4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F569F4" w:rsidRPr="00F569F4" w:rsidRDefault="00F569F4" w:rsidP="00F569F4">
      <w:pPr>
        <w:pStyle w:val="ConsPlusNormal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Дата</w:t>
      </w:r>
    </w:p>
    <w:p w:rsidR="00F569F4" w:rsidRPr="00F569F4" w:rsidRDefault="00F569F4" w:rsidP="00F569F4">
      <w:pPr>
        <w:pStyle w:val="ConsPlusNormal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М.П.</w:t>
      </w:r>
    </w:p>
    <w:p w:rsidR="00F569F4" w:rsidRPr="00F569F4" w:rsidRDefault="00F569F4" w:rsidP="00F56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Pr="00F569F4" w:rsidRDefault="00F569F4" w:rsidP="00F56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Настоящий расчет и отсутствие просроченной задолженности по кредиту и начисленным процентам подтверждаются:</w:t>
      </w:r>
    </w:p>
    <w:p w:rsidR="00F569F4" w:rsidRPr="00F569F4" w:rsidRDefault="00F569F4" w:rsidP="00F569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Руководитель</w:t>
      </w:r>
    </w:p>
    <w:p w:rsidR="00F569F4" w:rsidRPr="00F569F4" w:rsidRDefault="00F569F4" w:rsidP="00F569F4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кредитной организации _________________ Ф.И.О.</w:t>
      </w:r>
    </w:p>
    <w:p w:rsidR="00F569F4" w:rsidRPr="00947B52" w:rsidRDefault="00F569F4" w:rsidP="00F569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B5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47B5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47B52">
        <w:rPr>
          <w:rFonts w:ascii="Times New Roman" w:hAnsi="Times New Roman" w:cs="Times New Roman"/>
          <w:sz w:val="24"/>
          <w:szCs w:val="24"/>
        </w:rPr>
        <w:t xml:space="preserve">    (подпись)</w:t>
      </w:r>
    </w:p>
    <w:p w:rsidR="00F569F4" w:rsidRPr="00F569F4" w:rsidRDefault="00F569F4" w:rsidP="00F569F4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F569F4" w:rsidRPr="00F569F4" w:rsidRDefault="00F569F4" w:rsidP="00F569F4">
      <w:pPr>
        <w:pStyle w:val="ConsPlusNormal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Дата</w:t>
      </w:r>
    </w:p>
    <w:p w:rsidR="00F569F4" w:rsidRPr="00F569F4" w:rsidRDefault="00F569F4" w:rsidP="00F569F4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F569F4">
        <w:rPr>
          <w:rFonts w:ascii="Times New Roman" w:hAnsi="Times New Roman" w:cs="Times New Roman"/>
          <w:sz w:val="28"/>
          <w:szCs w:val="24"/>
        </w:rPr>
        <w:t>М.П.</w:t>
      </w:r>
    </w:p>
    <w:p w:rsidR="00F569F4" w:rsidRDefault="00F569F4" w:rsidP="00F569F4"/>
    <w:p w:rsidR="00947B52" w:rsidRDefault="00947B52" w:rsidP="00F569F4"/>
    <w:p w:rsidR="00947B52" w:rsidRDefault="00947B52" w:rsidP="00F569F4"/>
    <w:p w:rsidR="00947B52" w:rsidRDefault="00947B52" w:rsidP="00F569F4"/>
    <w:p w:rsidR="00947B52" w:rsidRDefault="00947B52" w:rsidP="00F569F4"/>
    <w:p w:rsidR="00A35741" w:rsidRDefault="00A35741" w:rsidP="00947B52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947B52" w:rsidRPr="00947B52" w:rsidRDefault="00947B52" w:rsidP="00947B52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  <w:r w:rsidRPr="00947B52">
        <w:rPr>
          <w:rFonts w:ascii="Times New Roman" w:hAnsi="Times New Roman" w:cs="Times New Roman"/>
          <w:sz w:val="28"/>
          <w:szCs w:val="24"/>
        </w:rPr>
        <w:lastRenderedPageBreak/>
        <w:t>Приложение 4</w:t>
      </w:r>
    </w:p>
    <w:p w:rsidR="00947B52" w:rsidRPr="00947B52" w:rsidRDefault="00947B52" w:rsidP="00947B52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  <w:r w:rsidRPr="00947B52">
        <w:rPr>
          <w:rFonts w:ascii="Times New Roman" w:hAnsi="Times New Roman" w:cs="Times New Roman"/>
          <w:sz w:val="28"/>
          <w:szCs w:val="24"/>
        </w:rPr>
        <w:t>к Положению о порядке предоставления субсидий субъектам малого и среднего предпринимательства в целях возмещения части затрат по уплате процентов по кредитам (займам), привлеченным на реализацию инвестиционных проектов</w:t>
      </w:r>
    </w:p>
    <w:p w:rsidR="00947B52" w:rsidRPr="00947B52" w:rsidRDefault="00947B52" w:rsidP="00947B52">
      <w:pPr>
        <w:jc w:val="center"/>
        <w:rPr>
          <w:sz w:val="28"/>
        </w:rPr>
      </w:pPr>
    </w:p>
    <w:p w:rsidR="00947B52" w:rsidRPr="00947B52" w:rsidRDefault="00947B52" w:rsidP="00947B52">
      <w:pPr>
        <w:jc w:val="center"/>
        <w:rPr>
          <w:sz w:val="28"/>
        </w:rPr>
      </w:pPr>
    </w:p>
    <w:p w:rsidR="00947B52" w:rsidRPr="00947B52" w:rsidRDefault="00947B52" w:rsidP="00947B52">
      <w:pPr>
        <w:jc w:val="center"/>
        <w:rPr>
          <w:sz w:val="28"/>
        </w:rPr>
      </w:pPr>
      <w:r w:rsidRPr="00947B52">
        <w:rPr>
          <w:sz w:val="28"/>
        </w:rPr>
        <w:t>РЕЕСТР</w:t>
      </w:r>
    </w:p>
    <w:p w:rsidR="00947B52" w:rsidRPr="00947B52" w:rsidRDefault="00947B52" w:rsidP="00947B52">
      <w:pPr>
        <w:jc w:val="center"/>
        <w:rPr>
          <w:sz w:val="28"/>
        </w:rPr>
      </w:pPr>
      <w:r w:rsidRPr="00947B52">
        <w:rPr>
          <w:sz w:val="28"/>
        </w:rPr>
        <w:t>получателей субсидии на возмещение части затрат по уплате процентов по привлеченным кредитам (займам) на реализацию инвестиционных проектов</w:t>
      </w:r>
    </w:p>
    <w:p w:rsidR="00947B52" w:rsidRPr="00947B52" w:rsidRDefault="00947B52" w:rsidP="00947B52">
      <w:pPr>
        <w:jc w:val="center"/>
        <w:rPr>
          <w:sz w:val="28"/>
        </w:rPr>
      </w:pPr>
      <w:r w:rsidRPr="00947B52">
        <w:rPr>
          <w:sz w:val="28"/>
        </w:rPr>
        <w:t>за_________________________</w:t>
      </w:r>
    </w:p>
    <w:p w:rsidR="00947B52" w:rsidRPr="00947B52" w:rsidRDefault="00947B52" w:rsidP="00947B52">
      <w:pPr>
        <w:jc w:val="center"/>
        <w:rPr>
          <w:sz w:val="28"/>
        </w:rPr>
      </w:pPr>
    </w:p>
    <w:tbl>
      <w:tblPr>
        <w:tblW w:w="5839" w:type="pct"/>
        <w:tblInd w:w="-10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3"/>
        <w:gridCol w:w="1614"/>
        <w:gridCol w:w="1403"/>
        <w:gridCol w:w="1701"/>
        <w:gridCol w:w="1417"/>
        <w:gridCol w:w="1433"/>
        <w:gridCol w:w="1347"/>
        <w:gridCol w:w="1630"/>
      </w:tblGrid>
      <w:tr w:rsidR="00947B52" w:rsidRPr="00947B52" w:rsidTr="007217C3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ind w:left="-57" w:right="-57"/>
              <w:jc w:val="center"/>
              <w:rPr>
                <w:sz w:val="28"/>
              </w:rPr>
            </w:pPr>
            <w:r w:rsidRPr="00947B52">
              <w:rPr>
                <w:sz w:val="28"/>
              </w:rPr>
              <w:t xml:space="preserve">№ </w:t>
            </w:r>
            <w:r w:rsidRPr="00947B52">
              <w:rPr>
                <w:sz w:val="28"/>
              </w:rPr>
              <w:br/>
            </w:r>
            <w:proofErr w:type="spellStart"/>
            <w:proofErr w:type="gramStart"/>
            <w:r w:rsidRPr="00947B52">
              <w:rPr>
                <w:sz w:val="28"/>
              </w:rPr>
              <w:t>п</w:t>
            </w:r>
            <w:proofErr w:type="spellEnd"/>
            <w:proofErr w:type="gramEnd"/>
            <w:r w:rsidRPr="00947B52">
              <w:rPr>
                <w:sz w:val="28"/>
              </w:rPr>
              <w:t>/</w:t>
            </w:r>
            <w:proofErr w:type="spellStart"/>
            <w:r w:rsidRPr="00947B52">
              <w:rPr>
                <w:sz w:val="28"/>
              </w:rPr>
              <w:t>п</w:t>
            </w:r>
            <w:proofErr w:type="spellEnd"/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pStyle w:val="Postan"/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947B52">
              <w:rPr>
                <w:rFonts w:ascii="Times New Roman" w:hAnsi="Times New Roman" w:cs="Times New Roman"/>
                <w:szCs w:val="24"/>
              </w:rPr>
              <w:t>Наименование</w:t>
            </w:r>
            <w:r w:rsidRPr="00947B52">
              <w:rPr>
                <w:rFonts w:ascii="Times New Roman" w:hAnsi="Times New Roman" w:cs="Times New Roman"/>
                <w:szCs w:val="24"/>
              </w:rPr>
              <w:br/>
              <w:t>получателя субсидии, ИНН/КПП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ind w:left="71" w:right="29"/>
              <w:rPr>
                <w:sz w:val="28"/>
              </w:rPr>
            </w:pPr>
            <w:r w:rsidRPr="00947B52">
              <w:rPr>
                <w:sz w:val="28"/>
              </w:rPr>
              <w:t>Банковские реквизиты получателя субсидии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ind w:left="-1" w:right="57"/>
              <w:jc w:val="center"/>
              <w:rPr>
                <w:sz w:val="28"/>
              </w:rPr>
            </w:pPr>
            <w:r w:rsidRPr="00947B52">
              <w:rPr>
                <w:sz w:val="28"/>
              </w:rPr>
              <w:t>Наименование кредитной</w:t>
            </w:r>
            <w:r w:rsidRPr="00947B52">
              <w:rPr>
                <w:sz w:val="28"/>
              </w:rPr>
              <w:br/>
              <w:t>организации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ind w:left="-42" w:right="-57"/>
              <w:jc w:val="center"/>
              <w:rPr>
                <w:sz w:val="28"/>
              </w:rPr>
            </w:pPr>
            <w:r w:rsidRPr="00947B52">
              <w:rPr>
                <w:sz w:val="28"/>
              </w:rPr>
              <w:t>Номер и  дата</w:t>
            </w:r>
            <w:r w:rsidRPr="00947B52">
              <w:rPr>
                <w:sz w:val="28"/>
              </w:rPr>
              <w:br/>
              <w:t xml:space="preserve">кредитного договора </w:t>
            </w:r>
            <w:r w:rsidRPr="00947B52">
              <w:rPr>
                <w:sz w:val="28"/>
              </w:rPr>
              <w:br/>
              <w:t xml:space="preserve">(договора </w:t>
            </w:r>
            <w:r w:rsidRPr="00947B52">
              <w:rPr>
                <w:sz w:val="28"/>
              </w:rPr>
              <w:br/>
              <w:t>займа)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ind w:right="-96"/>
              <w:rPr>
                <w:sz w:val="28"/>
              </w:rPr>
            </w:pPr>
            <w:r w:rsidRPr="00947B52">
              <w:rPr>
                <w:sz w:val="28"/>
              </w:rPr>
              <w:t xml:space="preserve">Сумма </w:t>
            </w:r>
            <w:r w:rsidRPr="00947B52">
              <w:rPr>
                <w:sz w:val="28"/>
              </w:rPr>
              <w:br/>
              <w:t>полученного</w:t>
            </w:r>
            <w:r w:rsidRPr="00947B52">
              <w:rPr>
                <w:sz w:val="28"/>
              </w:rPr>
              <w:br/>
              <w:t xml:space="preserve">кредита </w:t>
            </w:r>
            <w:r w:rsidRPr="00947B52">
              <w:rPr>
                <w:sz w:val="28"/>
              </w:rPr>
              <w:br/>
              <w:t xml:space="preserve">(займа) </w:t>
            </w:r>
            <w:r w:rsidRPr="00947B52">
              <w:rPr>
                <w:sz w:val="28"/>
              </w:rPr>
              <w:br/>
              <w:t>(рублей)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52" w:rsidRPr="00947B52" w:rsidRDefault="00947B52" w:rsidP="007217C3">
            <w:pPr>
              <w:ind w:left="-57" w:right="-57" w:firstLine="81"/>
              <w:jc w:val="center"/>
              <w:rPr>
                <w:sz w:val="28"/>
              </w:rPr>
            </w:pPr>
            <w:r w:rsidRPr="00947B52">
              <w:rPr>
                <w:sz w:val="28"/>
              </w:rPr>
              <w:t>Номер и дата договора о предоставлении субсидии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ind w:left="-57" w:right="-57" w:firstLine="81"/>
              <w:jc w:val="center"/>
              <w:rPr>
                <w:sz w:val="28"/>
              </w:rPr>
            </w:pPr>
            <w:r w:rsidRPr="00947B52">
              <w:rPr>
                <w:sz w:val="28"/>
              </w:rPr>
              <w:t xml:space="preserve">Сумма </w:t>
            </w:r>
            <w:r w:rsidRPr="00947B52">
              <w:rPr>
                <w:sz w:val="28"/>
              </w:rPr>
              <w:br/>
              <w:t xml:space="preserve">субсидии, </w:t>
            </w:r>
            <w:r w:rsidRPr="00947B52">
              <w:rPr>
                <w:sz w:val="28"/>
              </w:rPr>
              <w:br/>
              <w:t xml:space="preserve">подлежащая </w:t>
            </w:r>
            <w:r w:rsidRPr="00947B52">
              <w:rPr>
                <w:sz w:val="28"/>
              </w:rPr>
              <w:br/>
              <w:t xml:space="preserve">возмещению </w:t>
            </w:r>
            <w:r w:rsidRPr="00947B52">
              <w:rPr>
                <w:sz w:val="28"/>
              </w:rPr>
              <w:br/>
              <w:t>(рублей)</w:t>
            </w:r>
          </w:p>
        </w:tc>
      </w:tr>
      <w:tr w:rsidR="00947B52" w:rsidRPr="00947B52" w:rsidTr="007217C3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jc w:val="center"/>
              <w:rPr>
                <w:sz w:val="28"/>
              </w:rPr>
            </w:pPr>
            <w:r w:rsidRPr="00947B52">
              <w:rPr>
                <w:sz w:val="28"/>
              </w:rPr>
              <w:t>1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jc w:val="center"/>
              <w:rPr>
                <w:sz w:val="28"/>
              </w:rPr>
            </w:pPr>
            <w:r w:rsidRPr="00947B52">
              <w:rPr>
                <w:sz w:val="28"/>
              </w:rPr>
              <w:t>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jc w:val="center"/>
              <w:rPr>
                <w:sz w:val="28"/>
              </w:rPr>
            </w:pPr>
            <w:r w:rsidRPr="00947B52"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jc w:val="center"/>
              <w:rPr>
                <w:sz w:val="28"/>
              </w:rPr>
            </w:pPr>
            <w:r w:rsidRPr="00947B52"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jc w:val="center"/>
              <w:rPr>
                <w:sz w:val="28"/>
              </w:rPr>
            </w:pPr>
            <w:r w:rsidRPr="00947B52">
              <w:rPr>
                <w:sz w:val="28"/>
              </w:rPr>
              <w:t>5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jc w:val="center"/>
              <w:rPr>
                <w:sz w:val="28"/>
              </w:rPr>
            </w:pPr>
            <w:r w:rsidRPr="00947B52">
              <w:rPr>
                <w:sz w:val="28"/>
              </w:rPr>
              <w:t>6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52" w:rsidRPr="00947B52" w:rsidRDefault="00947B52" w:rsidP="007217C3">
            <w:pPr>
              <w:jc w:val="center"/>
              <w:rPr>
                <w:sz w:val="28"/>
              </w:rPr>
            </w:pPr>
            <w:r w:rsidRPr="00947B52">
              <w:rPr>
                <w:sz w:val="28"/>
              </w:rPr>
              <w:t>7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jc w:val="center"/>
              <w:rPr>
                <w:sz w:val="28"/>
              </w:rPr>
            </w:pPr>
            <w:r w:rsidRPr="00947B52">
              <w:rPr>
                <w:sz w:val="28"/>
              </w:rPr>
              <w:t>8</w:t>
            </w:r>
          </w:p>
        </w:tc>
      </w:tr>
      <w:tr w:rsidR="00947B52" w:rsidRPr="00947B52" w:rsidTr="007217C3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rPr>
                <w:sz w:val="28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rPr>
                <w:sz w:val="28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rPr>
                <w:sz w:val="28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rPr>
                <w:sz w:val="28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B52" w:rsidRPr="00947B52" w:rsidRDefault="00947B52" w:rsidP="007217C3">
            <w:pPr>
              <w:rPr>
                <w:sz w:val="28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947B52" w:rsidRPr="00947B52" w:rsidRDefault="00947B52" w:rsidP="007217C3">
            <w:pPr>
              <w:rPr>
                <w:sz w:val="28"/>
              </w:rPr>
            </w:pPr>
          </w:p>
        </w:tc>
      </w:tr>
    </w:tbl>
    <w:p w:rsidR="00947B52" w:rsidRPr="00947B52" w:rsidRDefault="00947B52" w:rsidP="00947B52">
      <w:pPr>
        <w:rPr>
          <w:sz w:val="32"/>
          <w:szCs w:val="28"/>
        </w:rPr>
      </w:pPr>
    </w:p>
    <w:p w:rsidR="00947B52" w:rsidRPr="00947B52" w:rsidRDefault="00947B52" w:rsidP="00947B52">
      <w:pPr>
        <w:jc w:val="center"/>
        <w:rPr>
          <w:sz w:val="28"/>
        </w:rPr>
      </w:pPr>
    </w:p>
    <w:p w:rsidR="00F569F4" w:rsidRDefault="00F569F4">
      <w:pPr>
        <w:rPr>
          <w:sz w:val="32"/>
        </w:rPr>
      </w:pPr>
    </w:p>
    <w:p w:rsidR="00947B52" w:rsidRDefault="00947B52">
      <w:pPr>
        <w:rPr>
          <w:sz w:val="32"/>
        </w:rPr>
      </w:pPr>
    </w:p>
    <w:p w:rsidR="00947B52" w:rsidRDefault="00947B52">
      <w:pPr>
        <w:rPr>
          <w:sz w:val="32"/>
        </w:rPr>
      </w:pPr>
    </w:p>
    <w:p w:rsidR="00947B52" w:rsidRDefault="00947B52">
      <w:pPr>
        <w:rPr>
          <w:sz w:val="32"/>
        </w:rPr>
      </w:pPr>
    </w:p>
    <w:p w:rsidR="00947B52" w:rsidRDefault="00947B52">
      <w:pPr>
        <w:rPr>
          <w:sz w:val="32"/>
        </w:rPr>
      </w:pPr>
    </w:p>
    <w:p w:rsidR="00947B52" w:rsidRDefault="00947B52">
      <w:pPr>
        <w:rPr>
          <w:sz w:val="32"/>
        </w:rPr>
      </w:pPr>
    </w:p>
    <w:p w:rsidR="00947B52" w:rsidRDefault="00947B52">
      <w:pPr>
        <w:rPr>
          <w:sz w:val="32"/>
        </w:rPr>
      </w:pPr>
    </w:p>
    <w:p w:rsidR="00947B52" w:rsidRDefault="00947B52">
      <w:pPr>
        <w:rPr>
          <w:sz w:val="32"/>
        </w:rPr>
      </w:pPr>
    </w:p>
    <w:p w:rsidR="00947B52" w:rsidRDefault="00947B52">
      <w:pPr>
        <w:rPr>
          <w:sz w:val="32"/>
        </w:rPr>
      </w:pPr>
    </w:p>
    <w:p w:rsidR="00947B52" w:rsidRDefault="00947B52">
      <w:pPr>
        <w:rPr>
          <w:sz w:val="32"/>
        </w:rPr>
      </w:pPr>
    </w:p>
    <w:p w:rsidR="00947B52" w:rsidRDefault="00947B52">
      <w:pPr>
        <w:rPr>
          <w:sz w:val="32"/>
        </w:rPr>
      </w:pPr>
    </w:p>
    <w:p w:rsidR="00947B52" w:rsidRDefault="00947B52">
      <w:pPr>
        <w:rPr>
          <w:sz w:val="32"/>
        </w:rPr>
      </w:pPr>
    </w:p>
    <w:p w:rsidR="00947B52" w:rsidRDefault="00947B52">
      <w:pPr>
        <w:rPr>
          <w:sz w:val="32"/>
        </w:rPr>
      </w:pPr>
    </w:p>
    <w:p w:rsidR="00947B52" w:rsidRDefault="00947B52">
      <w:pPr>
        <w:rPr>
          <w:sz w:val="32"/>
        </w:rPr>
      </w:pPr>
    </w:p>
    <w:p w:rsidR="00947B52" w:rsidRDefault="00947B52" w:rsidP="00947B52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4"/>
        </w:rPr>
      </w:pPr>
    </w:p>
    <w:p w:rsidR="00F512B6" w:rsidRDefault="00F512B6" w:rsidP="00F512B6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512B6" w:rsidRDefault="00F512B6" w:rsidP="00F512B6">
      <w:pPr>
        <w:pStyle w:val="ConsPlusNormal"/>
        <w:widowControl/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№___</w:t>
      </w:r>
    </w:p>
    <w:p w:rsidR="00F512B6" w:rsidRDefault="00F512B6" w:rsidP="00F512B6">
      <w:pPr>
        <w:jc w:val="center"/>
      </w:pPr>
    </w:p>
    <w:p w:rsidR="00F512B6" w:rsidRPr="00F512B6" w:rsidRDefault="00F512B6" w:rsidP="00F512B6">
      <w:pPr>
        <w:jc w:val="center"/>
        <w:rPr>
          <w:sz w:val="28"/>
        </w:rPr>
      </w:pPr>
      <w:r w:rsidRPr="00F512B6">
        <w:rPr>
          <w:sz w:val="28"/>
        </w:rPr>
        <w:t>Состав Комиссии по оказанию финансовой поддержки предприятиям и организациям из бюджета</w:t>
      </w:r>
      <w:r>
        <w:rPr>
          <w:sz w:val="28"/>
        </w:rPr>
        <w:t xml:space="preserve">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</w:t>
      </w:r>
    </w:p>
    <w:p w:rsidR="00F512B6" w:rsidRPr="00F512B6" w:rsidRDefault="00F512B6" w:rsidP="00F512B6">
      <w:pPr>
        <w:jc w:val="both"/>
        <w:rPr>
          <w:sz w:val="28"/>
        </w:rPr>
      </w:pPr>
    </w:p>
    <w:p w:rsidR="00F512B6" w:rsidRPr="00F512B6" w:rsidRDefault="00F512B6" w:rsidP="00F512B6">
      <w:pPr>
        <w:jc w:val="both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3"/>
        <w:gridCol w:w="6299"/>
      </w:tblGrid>
      <w:tr w:rsidR="00F512B6" w:rsidRPr="00F512B6" w:rsidTr="00CF2128">
        <w:trPr>
          <w:trHeight w:val="388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F512B6" w:rsidRPr="00F512B6" w:rsidRDefault="00F512B6" w:rsidP="00CF2128">
            <w:pPr>
              <w:ind w:left="180"/>
              <w:jc w:val="both"/>
              <w:rPr>
                <w:sz w:val="28"/>
              </w:rPr>
            </w:pPr>
            <w:proofErr w:type="spellStart"/>
            <w:r w:rsidRPr="00F512B6">
              <w:rPr>
                <w:sz w:val="28"/>
              </w:rPr>
              <w:t>Хатламаджиян</w:t>
            </w:r>
            <w:proofErr w:type="spellEnd"/>
            <w:r w:rsidRPr="00F512B6">
              <w:rPr>
                <w:sz w:val="28"/>
              </w:rPr>
              <w:t xml:space="preserve"> В.Х.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F512B6" w:rsidRPr="00F512B6" w:rsidRDefault="00F512B6" w:rsidP="00CF2128">
            <w:pPr>
              <w:jc w:val="both"/>
              <w:rPr>
                <w:sz w:val="28"/>
              </w:rPr>
            </w:pPr>
            <w:r w:rsidRPr="00F512B6">
              <w:rPr>
                <w:sz w:val="28"/>
              </w:rPr>
              <w:t xml:space="preserve">– заместитель главы Администрации </w:t>
            </w:r>
            <w:proofErr w:type="spellStart"/>
            <w:r w:rsidRPr="00F512B6">
              <w:rPr>
                <w:sz w:val="28"/>
              </w:rPr>
              <w:t>Мясниковского</w:t>
            </w:r>
            <w:proofErr w:type="spellEnd"/>
            <w:r w:rsidRPr="00F512B6">
              <w:rPr>
                <w:sz w:val="28"/>
              </w:rPr>
              <w:t xml:space="preserve"> района  – председатель Комиссии;</w:t>
            </w:r>
          </w:p>
          <w:p w:rsidR="00F512B6" w:rsidRPr="00F512B6" w:rsidRDefault="00F512B6" w:rsidP="00CF2128">
            <w:pPr>
              <w:jc w:val="both"/>
              <w:rPr>
                <w:sz w:val="28"/>
              </w:rPr>
            </w:pPr>
          </w:p>
        </w:tc>
      </w:tr>
      <w:tr w:rsidR="00F512B6" w:rsidRPr="00F512B6" w:rsidTr="00CF2128">
        <w:trPr>
          <w:trHeight w:val="388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F512B6" w:rsidRPr="00F512B6" w:rsidRDefault="00F512B6" w:rsidP="00CF2128">
            <w:pPr>
              <w:ind w:left="180"/>
              <w:jc w:val="both"/>
              <w:rPr>
                <w:sz w:val="28"/>
              </w:rPr>
            </w:pPr>
            <w:proofErr w:type="spellStart"/>
            <w:r w:rsidRPr="00F512B6">
              <w:rPr>
                <w:sz w:val="28"/>
              </w:rPr>
              <w:t>Гайбарян</w:t>
            </w:r>
            <w:proofErr w:type="spellEnd"/>
            <w:r w:rsidRPr="00F512B6">
              <w:rPr>
                <w:sz w:val="28"/>
              </w:rPr>
              <w:t xml:space="preserve"> К.А.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F512B6" w:rsidRPr="00F512B6" w:rsidRDefault="00F512B6" w:rsidP="00CF2128">
            <w:pPr>
              <w:jc w:val="both"/>
              <w:rPr>
                <w:sz w:val="28"/>
              </w:rPr>
            </w:pPr>
            <w:r w:rsidRPr="00F512B6">
              <w:rPr>
                <w:sz w:val="28"/>
              </w:rPr>
              <w:t>– ведущий специалист отдела экономического развития –</w:t>
            </w:r>
            <w:r w:rsidR="00D727FF">
              <w:rPr>
                <w:sz w:val="28"/>
              </w:rPr>
              <w:t xml:space="preserve"> ответственный секретарь к</w:t>
            </w:r>
            <w:r w:rsidRPr="00F512B6">
              <w:rPr>
                <w:sz w:val="28"/>
              </w:rPr>
              <w:t>омиссии;</w:t>
            </w:r>
          </w:p>
          <w:p w:rsidR="00F512B6" w:rsidRPr="00F512B6" w:rsidRDefault="00F512B6" w:rsidP="00CF2128">
            <w:pPr>
              <w:jc w:val="both"/>
              <w:rPr>
                <w:sz w:val="28"/>
              </w:rPr>
            </w:pPr>
          </w:p>
        </w:tc>
      </w:tr>
      <w:tr w:rsidR="00F512B6" w:rsidRPr="00F512B6" w:rsidTr="00CF2128">
        <w:trPr>
          <w:trHeight w:val="326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F512B6" w:rsidRPr="00F512B6" w:rsidRDefault="00D727FF" w:rsidP="00CF2128">
            <w:pPr>
              <w:ind w:left="18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Псрдиян</w:t>
            </w:r>
            <w:proofErr w:type="spellEnd"/>
            <w:r>
              <w:rPr>
                <w:sz w:val="28"/>
              </w:rPr>
              <w:t xml:space="preserve"> С.Б.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F512B6" w:rsidRPr="00F512B6" w:rsidRDefault="00F512B6" w:rsidP="00CF2128">
            <w:pPr>
              <w:jc w:val="both"/>
              <w:rPr>
                <w:sz w:val="28"/>
              </w:rPr>
            </w:pPr>
            <w:r w:rsidRPr="00F512B6">
              <w:rPr>
                <w:sz w:val="28"/>
              </w:rPr>
              <w:t>– начальник отдела экономического развития;</w:t>
            </w:r>
          </w:p>
          <w:p w:rsidR="00F512B6" w:rsidRPr="00F512B6" w:rsidRDefault="00F512B6" w:rsidP="00CF2128">
            <w:pPr>
              <w:jc w:val="both"/>
              <w:rPr>
                <w:sz w:val="28"/>
              </w:rPr>
            </w:pPr>
          </w:p>
        </w:tc>
      </w:tr>
      <w:tr w:rsidR="00F512B6" w:rsidRPr="00F512B6" w:rsidTr="00CF2128">
        <w:trPr>
          <w:trHeight w:val="326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F512B6" w:rsidRPr="00F512B6" w:rsidRDefault="00F512B6" w:rsidP="00CF2128">
            <w:pPr>
              <w:ind w:left="180"/>
              <w:jc w:val="both"/>
              <w:rPr>
                <w:sz w:val="28"/>
              </w:rPr>
            </w:pPr>
            <w:r w:rsidRPr="00F512B6">
              <w:rPr>
                <w:sz w:val="28"/>
              </w:rPr>
              <w:t>Тер-Акопян Н.М.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F512B6" w:rsidRPr="00F512B6" w:rsidRDefault="00F512B6" w:rsidP="00CF2128">
            <w:pPr>
              <w:jc w:val="both"/>
              <w:rPr>
                <w:sz w:val="28"/>
              </w:rPr>
            </w:pPr>
            <w:r w:rsidRPr="00F512B6">
              <w:rPr>
                <w:sz w:val="28"/>
              </w:rPr>
              <w:t>– начальник отдела сельского хозяйства, охраны окружающей среды и природопользования;</w:t>
            </w:r>
          </w:p>
          <w:p w:rsidR="00F512B6" w:rsidRPr="00F512B6" w:rsidRDefault="00F512B6" w:rsidP="00CF2128">
            <w:pPr>
              <w:jc w:val="both"/>
              <w:rPr>
                <w:sz w:val="28"/>
              </w:rPr>
            </w:pPr>
          </w:p>
        </w:tc>
      </w:tr>
      <w:tr w:rsidR="00F512B6" w:rsidRPr="00F512B6" w:rsidTr="00CF2128">
        <w:trPr>
          <w:trHeight w:val="326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F512B6" w:rsidRPr="00F512B6" w:rsidRDefault="00F512B6" w:rsidP="00CF2128">
            <w:pPr>
              <w:ind w:left="180"/>
              <w:jc w:val="both"/>
              <w:rPr>
                <w:sz w:val="28"/>
              </w:rPr>
            </w:pPr>
            <w:proofErr w:type="spellStart"/>
            <w:r w:rsidRPr="00F512B6">
              <w:rPr>
                <w:sz w:val="28"/>
              </w:rPr>
              <w:t>Харахашян</w:t>
            </w:r>
            <w:proofErr w:type="spellEnd"/>
            <w:r w:rsidRPr="00F512B6">
              <w:rPr>
                <w:sz w:val="28"/>
              </w:rPr>
              <w:t xml:space="preserve"> А.Р.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F512B6" w:rsidRPr="00F512B6" w:rsidRDefault="00F512B6" w:rsidP="00CF2128">
            <w:pPr>
              <w:jc w:val="both"/>
              <w:rPr>
                <w:sz w:val="28"/>
              </w:rPr>
            </w:pPr>
            <w:r w:rsidRPr="00F512B6">
              <w:rPr>
                <w:sz w:val="28"/>
              </w:rPr>
              <w:t xml:space="preserve">– </w:t>
            </w:r>
            <w:r w:rsidR="00D727FF" w:rsidRPr="00D727FF">
              <w:rPr>
                <w:sz w:val="28"/>
                <w:szCs w:val="26"/>
              </w:rPr>
              <w:t>начальник отдела координации работы отраслей, строительства, архитектуры, ЖКХ, транспорта и связи</w:t>
            </w:r>
            <w:r w:rsidRPr="00F512B6">
              <w:rPr>
                <w:sz w:val="28"/>
              </w:rPr>
              <w:t>;</w:t>
            </w:r>
          </w:p>
          <w:p w:rsidR="00F512B6" w:rsidRPr="00F512B6" w:rsidRDefault="00F512B6" w:rsidP="00CF2128">
            <w:pPr>
              <w:jc w:val="both"/>
              <w:rPr>
                <w:sz w:val="28"/>
              </w:rPr>
            </w:pPr>
          </w:p>
        </w:tc>
      </w:tr>
      <w:tr w:rsidR="00F512B6" w:rsidRPr="00F512B6" w:rsidTr="00CF2128">
        <w:trPr>
          <w:trHeight w:val="326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F512B6" w:rsidRPr="00F512B6" w:rsidRDefault="00F512B6" w:rsidP="00CF2128">
            <w:pPr>
              <w:jc w:val="both"/>
              <w:rPr>
                <w:sz w:val="28"/>
              </w:rPr>
            </w:pPr>
            <w:r w:rsidRPr="00F512B6">
              <w:rPr>
                <w:sz w:val="28"/>
              </w:rPr>
              <w:t xml:space="preserve">  </w:t>
            </w:r>
            <w:proofErr w:type="spellStart"/>
            <w:r w:rsidRPr="00F512B6">
              <w:rPr>
                <w:sz w:val="28"/>
              </w:rPr>
              <w:t>Харахашян</w:t>
            </w:r>
            <w:proofErr w:type="spellEnd"/>
            <w:r w:rsidRPr="00F512B6">
              <w:rPr>
                <w:sz w:val="28"/>
              </w:rPr>
              <w:t xml:space="preserve"> О.А. </w:t>
            </w:r>
          </w:p>
          <w:p w:rsidR="00F512B6" w:rsidRPr="00F512B6" w:rsidRDefault="00F512B6" w:rsidP="00CF2128">
            <w:pPr>
              <w:ind w:left="180"/>
              <w:jc w:val="both"/>
              <w:rPr>
                <w:sz w:val="28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F512B6" w:rsidRPr="00F512B6" w:rsidRDefault="00F512B6" w:rsidP="00CF2128">
            <w:pPr>
              <w:jc w:val="both"/>
              <w:rPr>
                <w:sz w:val="28"/>
              </w:rPr>
            </w:pPr>
            <w:r w:rsidRPr="00F512B6">
              <w:rPr>
                <w:sz w:val="28"/>
              </w:rPr>
              <w:t xml:space="preserve">– ведущий специалист Финансового отдела Администрации </w:t>
            </w:r>
            <w:proofErr w:type="spellStart"/>
            <w:r w:rsidRPr="00F512B6">
              <w:rPr>
                <w:sz w:val="28"/>
              </w:rPr>
              <w:t>Мясниковского</w:t>
            </w:r>
            <w:proofErr w:type="spellEnd"/>
            <w:r w:rsidRPr="00F512B6">
              <w:rPr>
                <w:sz w:val="28"/>
              </w:rPr>
              <w:t xml:space="preserve"> района;</w:t>
            </w:r>
          </w:p>
        </w:tc>
      </w:tr>
      <w:tr w:rsidR="00A35741" w:rsidRPr="00F512B6" w:rsidTr="00CF2128">
        <w:trPr>
          <w:trHeight w:val="326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A35741" w:rsidRDefault="00A35741" w:rsidP="00CF2128">
            <w:pPr>
              <w:jc w:val="both"/>
              <w:rPr>
                <w:sz w:val="28"/>
              </w:rPr>
            </w:pPr>
          </w:p>
          <w:p w:rsidR="00A35741" w:rsidRPr="00F512B6" w:rsidRDefault="00A35741" w:rsidP="00A35741">
            <w:pPr>
              <w:ind w:left="21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Кечеджиян</w:t>
            </w:r>
            <w:proofErr w:type="spellEnd"/>
            <w:r>
              <w:rPr>
                <w:sz w:val="28"/>
              </w:rPr>
              <w:t xml:space="preserve"> Д.К.</w:t>
            </w: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A35741" w:rsidRDefault="00A35741" w:rsidP="00CF2128">
            <w:pPr>
              <w:jc w:val="both"/>
              <w:rPr>
                <w:sz w:val="28"/>
              </w:rPr>
            </w:pPr>
          </w:p>
          <w:p w:rsidR="00A35741" w:rsidRPr="00F512B6" w:rsidRDefault="00A35741" w:rsidP="00CF2128">
            <w:pPr>
              <w:jc w:val="both"/>
              <w:rPr>
                <w:sz w:val="28"/>
              </w:rPr>
            </w:pPr>
            <w:r w:rsidRPr="00F512B6">
              <w:rPr>
                <w:sz w:val="28"/>
              </w:rPr>
              <w:t>–</w:t>
            </w:r>
            <w:r>
              <w:rPr>
                <w:sz w:val="28"/>
              </w:rPr>
              <w:t xml:space="preserve"> директор ООО «</w:t>
            </w:r>
            <w:proofErr w:type="spellStart"/>
            <w:r>
              <w:rPr>
                <w:sz w:val="28"/>
              </w:rPr>
              <w:t>Автоцентр</w:t>
            </w:r>
            <w:proofErr w:type="spellEnd"/>
            <w:r>
              <w:rPr>
                <w:sz w:val="28"/>
              </w:rPr>
              <w:t>».</w:t>
            </w:r>
          </w:p>
        </w:tc>
      </w:tr>
      <w:tr w:rsidR="00A35741" w:rsidRPr="00F512B6" w:rsidTr="00CF2128">
        <w:trPr>
          <w:trHeight w:val="326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A35741" w:rsidRPr="00F512B6" w:rsidRDefault="00A35741" w:rsidP="00CF2128">
            <w:pPr>
              <w:jc w:val="both"/>
              <w:rPr>
                <w:sz w:val="28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A35741" w:rsidRPr="00F512B6" w:rsidRDefault="00A35741" w:rsidP="00CF2128">
            <w:pPr>
              <w:jc w:val="both"/>
              <w:rPr>
                <w:sz w:val="28"/>
              </w:rPr>
            </w:pPr>
          </w:p>
        </w:tc>
      </w:tr>
      <w:tr w:rsidR="00F512B6" w:rsidRPr="00F512B6" w:rsidTr="00CF2128">
        <w:trPr>
          <w:trHeight w:val="326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F512B6" w:rsidRPr="00F512B6" w:rsidRDefault="00F512B6" w:rsidP="00CF2128">
            <w:pPr>
              <w:jc w:val="both"/>
              <w:rPr>
                <w:sz w:val="28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</w:tcPr>
          <w:p w:rsidR="00F512B6" w:rsidRPr="00F512B6" w:rsidRDefault="00F512B6" w:rsidP="00CF2128">
            <w:pPr>
              <w:jc w:val="both"/>
              <w:rPr>
                <w:sz w:val="28"/>
              </w:rPr>
            </w:pPr>
          </w:p>
        </w:tc>
      </w:tr>
    </w:tbl>
    <w:p w:rsidR="00947B52" w:rsidRPr="00F512B6" w:rsidRDefault="00947B52">
      <w:pPr>
        <w:rPr>
          <w:sz w:val="40"/>
        </w:rPr>
      </w:pPr>
    </w:p>
    <w:sectPr w:rsidR="00947B52" w:rsidRPr="00F512B6" w:rsidSect="004D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71E40"/>
    <w:multiLevelType w:val="hybridMultilevel"/>
    <w:tmpl w:val="FF448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F5798"/>
    <w:multiLevelType w:val="multilevel"/>
    <w:tmpl w:val="0E622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40EC"/>
    <w:rsid w:val="0001112E"/>
    <w:rsid w:val="00023074"/>
    <w:rsid w:val="00071845"/>
    <w:rsid w:val="000A3201"/>
    <w:rsid w:val="000B087F"/>
    <w:rsid w:val="000C6219"/>
    <w:rsid w:val="000D09F9"/>
    <w:rsid w:val="000E25AA"/>
    <w:rsid w:val="000F0B4B"/>
    <w:rsid w:val="00113A99"/>
    <w:rsid w:val="0012309E"/>
    <w:rsid w:val="00130FCB"/>
    <w:rsid w:val="0014498A"/>
    <w:rsid w:val="00161A30"/>
    <w:rsid w:val="001E2037"/>
    <w:rsid w:val="001E7409"/>
    <w:rsid w:val="00223350"/>
    <w:rsid w:val="00273A9F"/>
    <w:rsid w:val="002840EC"/>
    <w:rsid w:val="002A43D0"/>
    <w:rsid w:val="002A794B"/>
    <w:rsid w:val="002E033F"/>
    <w:rsid w:val="002F5283"/>
    <w:rsid w:val="0036213C"/>
    <w:rsid w:val="003C48CF"/>
    <w:rsid w:val="003C6E7A"/>
    <w:rsid w:val="003D7CE5"/>
    <w:rsid w:val="003F39A1"/>
    <w:rsid w:val="004154F3"/>
    <w:rsid w:val="00427849"/>
    <w:rsid w:val="004B359F"/>
    <w:rsid w:val="004C2880"/>
    <w:rsid w:val="004D6372"/>
    <w:rsid w:val="00547A6B"/>
    <w:rsid w:val="005524E2"/>
    <w:rsid w:val="005E2563"/>
    <w:rsid w:val="006002D0"/>
    <w:rsid w:val="00651DDE"/>
    <w:rsid w:val="00675773"/>
    <w:rsid w:val="006F6269"/>
    <w:rsid w:val="007040E2"/>
    <w:rsid w:val="007217C3"/>
    <w:rsid w:val="00745FDD"/>
    <w:rsid w:val="00787C75"/>
    <w:rsid w:val="007A1500"/>
    <w:rsid w:val="007C3713"/>
    <w:rsid w:val="008113A5"/>
    <w:rsid w:val="008619D1"/>
    <w:rsid w:val="00870FC4"/>
    <w:rsid w:val="0087110B"/>
    <w:rsid w:val="00885D51"/>
    <w:rsid w:val="008879D5"/>
    <w:rsid w:val="008D0A22"/>
    <w:rsid w:val="00910260"/>
    <w:rsid w:val="00947B52"/>
    <w:rsid w:val="00962CD8"/>
    <w:rsid w:val="00984F7E"/>
    <w:rsid w:val="009863B7"/>
    <w:rsid w:val="0099692D"/>
    <w:rsid w:val="009B0750"/>
    <w:rsid w:val="009C3E99"/>
    <w:rsid w:val="009E590F"/>
    <w:rsid w:val="00A1104C"/>
    <w:rsid w:val="00A11EF3"/>
    <w:rsid w:val="00A30990"/>
    <w:rsid w:val="00A35741"/>
    <w:rsid w:val="00A82C2C"/>
    <w:rsid w:val="00A85732"/>
    <w:rsid w:val="00AC221A"/>
    <w:rsid w:val="00B2563E"/>
    <w:rsid w:val="00B45E47"/>
    <w:rsid w:val="00B72F20"/>
    <w:rsid w:val="00BE07BC"/>
    <w:rsid w:val="00C0409E"/>
    <w:rsid w:val="00C078FF"/>
    <w:rsid w:val="00C41520"/>
    <w:rsid w:val="00C4537D"/>
    <w:rsid w:val="00C64BE5"/>
    <w:rsid w:val="00CB069B"/>
    <w:rsid w:val="00CF2128"/>
    <w:rsid w:val="00D16FB5"/>
    <w:rsid w:val="00D727FF"/>
    <w:rsid w:val="00DA4E33"/>
    <w:rsid w:val="00E136B3"/>
    <w:rsid w:val="00E26C3E"/>
    <w:rsid w:val="00E41B96"/>
    <w:rsid w:val="00E515B9"/>
    <w:rsid w:val="00E84B9E"/>
    <w:rsid w:val="00EC09FE"/>
    <w:rsid w:val="00ED72C7"/>
    <w:rsid w:val="00EE0849"/>
    <w:rsid w:val="00F512B6"/>
    <w:rsid w:val="00F569F4"/>
    <w:rsid w:val="00F6091D"/>
    <w:rsid w:val="00F92DC2"/>
    <w:rsid w:val="00F93793"/>
    <w:rsid w:val="00F97169"/>
    <w:rsid w:val="00FB0899"/>
    <w:rsid w:val="00FC12DE"/>
    <w:rsid w:val="00FF0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E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0EC"/>
    <w:pPr>
      <w:widowControl w:val="0"/>
      <w:suppressAutoHyphens/>
      <w:spacing w:after="0" w:line="240" w:lineRule="auto"/>
    </w:pPr>
    <w:rPr>
      <w:rFonts w:ascii="Calibri" w:eastAsia="Times New Roman" w:hAnsi="Calibri" w:cs="Calibri"/>
      <w:kern w:val="1"/>
      <w:lang w:eastAsia="ru-RU"/>
    </w:rPr>
  </w:style>
  <w:style w:type="paragraph" w:styleId="a3">
    <w:name w:val="Body Text"/>
    <w:basedOn w:val="a"/>
    <w:link w:val="a4"/>
    <w:rsid w:val="002840EC"/>
    <w:pPr>
      <w:suppressAutoHyphens w:val="0"/>
      <w:jc w:val="both"/>
    </w:pPr>
    <w:rPr>
      <w:kern w:val="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840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2840EC"/>
    <w:rPr>
      <w:color w:val="0000FF"/>
      <w:u w:val="single"/>
    </w:rPr>
  </w:style>
  <w:style w:type="paragraph" w:customStyle="1" w:styleId="ConsPlusNonformat">
    <w:name w:val="ConsPlusNonformat"/>
    <w:rsid w:val="000111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111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6">
    <w:name w:val="Table Grid"/>
    <w:basedOn w:val="a1"/>
    <w:uiPriority w:val="59"/>
    <w:rsid w:val="00F569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stan">
    <w:name w:val="Postan"/>
    <w:basedOn w:val="a"/>
    <w:rsid w:val="00947B52"/>
    <w:pPr>
      <w:suppressAutoHyphens w:val="0"/>
      <w:jc w:val="center"/>
    </w:pPr>
    <w:rPr>
      <w:rFonts w:ascii="Arial" w:hAnsi="Arial" w:cs="Arial"/>
      <w:kern w:val="0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F512B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512B6"/>
    <w:rPr>
      <w:rFonts w:ascii="Times New Roman" w:eastAsia="Times New Roman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845DE22D500105F4139FD7A4FA13387A5B0D757F12B1EE77BBBEA0E9A23C81842743899423170015m0H" TargetMode="External"/><Relationship Id="rId13" Type="http://schemas.openxmlformats.org/officeDocument/2006/relationships/hyperlink" Target="consultantplus://offline/ref=04845DE22D500105F4139FD7A4FA13387A5B0D757F12B1EE77BBBEA0E9A23C81842743899422150A15m0H" TargetMode="External"/><Relationship Id="rId18" Type="http://schemas.openxmlformats.org/officeDocument/2006/relationships/hyperlink" Target="consultantplus://offline/ref=8219EC7544160157AD27017A4A8141B777D53F9CBD825318E164449752023CB890736BE68D4EC20Fk65F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4845DE22D500105F4139FD7A4FA13387A5B0D757F12B1EE77BBBEA0E9A23C81842743899423170B15m3H" TargetMode="External"/><Relationship Id="rId12" Type="http://schemas.openxmlformats.org/officeDocument/2006/relationships/hyperlink" Target="consultantplus://offline/ref=04845DE22D500105F4139FD7A4FA13387A5B0D757F12B1EE77BBBEA0E9A23C81842743899422120815m2H" TargetMode="External"/><Relationship Id="rId17" Type="http://schemas.openxmlformats.org/officeDocument/2006/relationships/hyperlink" Target="http://www.amrro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6941;fld=134;dst=100030" TargetMode="External"/><Relationship Id="rId20" Type="http://schemas.openxmlformats.org/officeDocument/2006/relationships/hyperlink" Target="consultantplus://offline/ref=8219EC7544160157AD27017A4A8141B777D53F9CBD825318E164449752023CB890736BE68D4EC20Fk65F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845DE22D500105F4139FD7A4FA13387A5B0D757F12B1EE77BBBEA0E9A23C81842743899423150C15m7H" TargetMode="External"/><Relationship Id="rId11" Type="http://schemas.openxmlformats.org/officeDocument/2006/relationships/hyperlink" Target="consultantplus://offline/ref=04845DE22D500105F4139FD7A4FA13387A5B0D757F12B1EE77BBBEA0E9A23C81842743899422100B15m5H" TargetMode="External"/><Relationship Id="rId5" Type="http://schemas.openxmlformats.org/officeDocument/2006/relationships/hyperlink" Target="consultantplus://offline/ref=04845DE22D500105F4139FD7A4FA13387A5B0D757F12B1EE77BBBEA0E9A23C81842743899424100815m4H" TargetMode="External"/><Relationship Id="rId15" Type="http://schemas.openxmlformats.org/officeDocument/2006/relationships/hyperlink" Target="consultantplus://offline/ref=04845DE22D500105F4139FD7A4FA13387A5B0D757F12B1EE77BBBEA0E9A23C81842743899422160B15m4H" TargetMode="External"/><Relationship Id="rId10" Type="http://schemas.openxmlformats.org/officeDocument/2006/relationships/hyperlink" Target="consultantplus://offline/ref=04845DE22D500105F4139FD7A4FA13387A5B0D757F12B1EE77BBBEA0E9A23C81842743899422100815m4H" TargetMode="External"/><Relationship Id="rId19" Type="http://schemas.openxmlformats.org/officeDocument/2006/relationships/hyperlink" Target="consultantplus://offline/ref=8219EC7544160157AD27017A4A8141B777D53F9CBD825318E164449752023CB890736BE68D4EC20Fk65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845DE22D500105F4139FD7A4FA13387A5B0D757F12B1EE77BBBEA0E9A23C81842743899423180B15mAH" TargetMode="External"/><Relationship Id="rId14" Type="http://schemas.openxmlformats.org/officeDocument/2006/relationships/hyperlink" Target="consultantplus://offline/ref=04845DE22D500105F4139FD7A4FA13387A5B0D757F12B1EE77BBBEA0E9A23C81842743899422160915m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23</Pages>
  <Words>6010</Words>
  <Characters>34261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7</dc:creator>
  <cp:keywords/>
  <dc:description/>
  <cp:lastModifiedBy>ОЭР 7</cp:lastModifiedBy>
  <cp:revision>19</cp:revision>
  <cp:lastPrinted>2015-10-06T07:39:00Z</cp:lastPrinted>
  <dcterms:created xsi:type="dcterms:W3CDTF">2015-09-18T06:28:00Z</dcterms:created>
  <dcterms:modified xsi:type="dcterms:W3CDTF">2015-10-06T07:40:00Z</dcterms:modified>
</cp:coreProperties>
</file>