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69" w:rsidRDefault="009B1369" w:rsidP="009B1369">
      <w:pPr>
        <w:pStyle w:val="1"/>
      </w:pPr>
      <w:r>
        <w:t>Проблема суицида и самовольных уходов из дома несовершеннолетних детей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По данным Всемирной организации здравоохранения, около миллиона человек ежегодно сводят счеты с жизнью, или, иными словами, каждые сорок секунд в мире кто-то убивает себя по самым разным причинам. В среде подростков суициды особенно «популярны»: у них это третья по частоте причина смерти. В России частота самоубийств одна из самых высоких в мире — 38 человек на 100 тысяч населения. Причем эта цифра не меняется уже </w:t>
      </w:r>
      <w:proofErr w:type="gramStart"/>
      <w:r>
        <w:rPr>
          <w:rFonts w:ascii="Calibri" w:hAnsi="Calibri"/>
        </w:rPr>
        <w:t>последние</w:t>
      </w:r>
      <w:proofErr w:type="gramEnd"/>
      <w:r>
        <w:rPr>
          <w:rFonts w:ascii="Calibri" w:hAnsi="Calibri"/>
        </w:rPr>
        <w:t xml:space="preserve"> 10 лет. А начиная с 2003 года наша страна стала лидером и по числу самоубий</w:t>
      </w:r>
      <w:proofErr w:type="gramStart"/>
      <w:r>
        <w:rPr>
          <w:rFonts w:ascii="Calibri" w:hAnsi="Calibri"/>
        </w:rPr>
        <w:t>ств ср</w:t>
      </w:r>
      <w:proofErr w:type="gramEnd"/>
      <w:r>
        <w:rPr>
          <w:rFonts w:ascii="Calibri" w:hAnsi="Calibri"/>
        </w:rPr>
        <w:t xml:space="preserve">еди юных граждан. 17 российских подростков ежедневно лишают себя жизни, и такие тяжелейшие события происходят с детьми, уже начиная с одиннадцатилетнего возраста.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Не менее важной проблемой на сегодняшний день являются самовольные уходы из дома несовершеннолетних детей. Печальная статистика констатирует, что с каждым годом в России  все больше и больше несовершеннолетних уходят из дома и как показывает возрастная категория, чаще всего это происходит в возрасте от 9 до 14 лет.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В </w:t>
      </w:r>
      <w:proofErr w:type="spellStart"/>
      <w:r>
        <w:rPr>
          <w:rFonts w:ascii="Calibri" w:hAnsi="Calibri"/>
        </w:rPr>
        <w:t>Боготольском</w:t>
      </w:r>
      <w:proofErr w:type="spellEnd"/>
      <w:r>
        <w:rPr>
          <w:rFonts w:ascii="Calibri" w:hAnsi="Calibri"/>
        </w:rPr>
        <w:t xml:space="preserve"> районе проблема самовольных уходов детей из дома тоже очень актуальна, так как в 2011 году  было зафиксировано 15 случаев, участниками которых были школьники районных СОШ. Специалистами учреждений системы профилактики так же были выявлены суицидальные попытки несовершеннолетних, которые своевременно были предотвращены. Так как в нашем районе проблеме суицида и самовольных уходов из дома несовершеннолетних детей уделяется большое внимание, неоднократно эти вопросы рассматривались на заседаниях комиссии.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Прежде всего, нужно разрушить миф о том, что данным проблемам подвержены дети только лишь из неблагополучных семей. Как раз напротив. Давно замечено, что чаще кончают с собой и бегут из дома вполне благополучные ребята из семей среднего и даже высокого достатка. Они умны, начитанны, впечатлительны и порой крайне эмоциональны. Дети же из неблагополучных семей, как правило, обладают высокой психологической выносливостью. А домашнему ребенку из благополучной семьи и вовсе хватает иной раз одного резкого слова, злой насмешки со стороны взрослого, кому он привык доверять, чтобы почувствовать себя в полном жизненном тупике.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Что касается суицида, то его причинами могут быть различные обстоятельства: сложная психологическая обстановка в семье – ссоры с родителями, скандалы между родителями и их развод, а так же огромное влияние оказывает смерть кого – либо из близких родственников. Так как ребенок достаточное время проводит в школе, на него могут влиять конфликты с педагогами, ссоры со сверстниками и друзьями, расставание с любимым человеком. Последней каплей может стать и интернет, в котором ребенок без всякого труда может получить поддержку и помощь от единомышленников в реализации закравшейся мысли.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Причинами самовольного ухода из дома в первую очередь является ослабленный контроль со стороны родителей или опекунов, а так же недостаточное внимание к потребностям и интересам ребенка, дискомфорт в отношениях в семье, недостаточная </w:t>
      </w:r>
      <w:r>
        <w:rPr>
          <w:rFonts w:ascii="Calibri" w:hAnsi="Calibri"/>
        </w:rPr>
        <w:lastRenderedPageBreak/>
        <w:t xml:space="preserve">организация свободного от учебы времени, либо негативное влияние сверстников. В большинстве случаев уходом из дома ребенок выражает протест и показывает наличие своего мнения и собственной жизненной позиции.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Факторами, указывающими на возможность детского, подросткового суицида, могут быть размышления подростка о том, что он никому не нужен и его исчезновения никто не заметит, разговоры о самоубийстве, появление нездорового интереса к вопросам о смерти, безвозмездная раздача вещей, имеющих для человека высокую значимость. Ребенок налаживает отношения с непримиримыми врагами, часто уединяется, в его поведение главной характеристикой является замкнутость и угрюмость, проявляется безразличие к окружающему миру.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>Для оказания помощи детям, имеющим попытки самовольного ухода из дома и склонность к суицидальному поведению необходимо привлекать школьных психологов, классных руководителей, социальных педагогов и проводить семейную терапию. Этой же цели служит общероссийский детский «телефон доверия», а так же районный, созданный на базе реабилитационного центра для несовершеннолетних «</w:t>
      </w:r>
      <w:proofErr w:type="spellStart"/>
      <w:r>
        <w:rPr>
          <w:rFonts w:ascii="Calibri" w:hAnsi="Calibri"/>
        </w:rPr>
        <w:t>Боготольский</w:t>
      </w:r>
      <w:proofErr w:type="spellEnd"/>
      <w:r>
        <w:rPr>
          <w:rFonts w:ascii="Calibri" w:hAnsi="Calibri"/>
        </w:rPr>
        <w:t xml:space="preserve">», сотрудники которого помогут детям разобраться в проблемах, и предотвратить реализацию часто не обдуманных поступков.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Ни в коем случае нельзя применять меры физического воздействия. Говорите с ребенком! Все, что для взрослых полная бессмыслица, для ребенка очень важно! Проводите как можно больше времени с детьми, попытайтесь наладить с ними доверительные, дружеские отношения. </w:t>
      </w:r>
      <w:r>
        <w:rPr>
          <w:rFonts w:ascii="Calibri" w:hAnsi="Calibri"/>
          <w:color w:val="111111"/>
        </w:rPr>
        <w:t xml:space="preserve">Старайтесь вместе решать, как проводить досуг. Если свободное время заполнить интересными и полезными занятиями, многие проблемы будут решены. </w:t>
      </w:r>
      <w:r>
        <w:rPr>
          <w:rFonts w:ascii="Calibri" w:hAnsi="Calibri"/>
        </w:rPr>
        <w:t> </w:t>
      </w:r>
      <w:r>
        <w:rPr>
          <w:rFonts w:ascii="Calibri" w:hAnsi="Calibri"/>
          <w:color w:val="111111"/>
        </w:rPr>
        <w:t>Примите любые откровения ребенка как признак огромного доверия к вам. Выслушивайте подростка всегда, особенно если он хочет поделиться чем-то сокровенным.</w:t>
      </w:r>
      <w:r>
        <w:rPr>
          <w:rFonts w:ascii="Calibri" w:hAnsi="Calibri"/>
        </w:rPr>
        <w:t xml:space="preserve"> </w:t>
      </w:r>
    </w:p>
    <w:p w:rsidR="009B1369" w:rsidRDefault="009B1369" w:rsidP="009B1369">
      <w:pPr>
        <w:pStyle w:val="a3"/>
        <w:spacing w:before="0" w:beforeAutospacing="0" w:after="200" w:afterAutospacing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ПОМНИТЕ! Ваш ребенок не сможет самостоятельно преодолеть трудности без вашей ЛЮБВИ и ПОНИМАНИЯ! </w:t>
      </w:r>
    </w:p>
    <w:p w:rsidR="00000000" w:rsidRDefault="009B136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1369"/>
    <w:rsid w:val="009B1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136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3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rsid w:val="009B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2014-02-03T09:30:00Z</dcterms:created>
  <dcterms:modified xsi:type="dcterms:W3CDTF">2014-02-03T09:31:00Z</dcterms:modified>
</cp:coreProperties>
</file>