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85" w:rsidRDefault="00D71E85" w:rsidP="00D71E85">
      <w:pPr>
        <w:pStyle w:val="1"/>
        <w:jc w:val="both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О Т О К О Л  №  6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 xml:space="preserve">заседания комиссии по делам несовершеннолетних и защите их прав муниципального образования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Ростовской области. 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 xml:space="preserve">18. </w:t>
      </w:r>
      <w:smartTag w:uri="urn:schemas-microsoft-com:office:smarttags" w:element="metricconverter">
        <w:smartTagPr>
          <w:attr w:name="ProductID" w:val="02.2014 г"/>
        </w:smartTagPr>
        <w:r>
          <w:rPr>
            <w:sz w:val="28"/>
          </w:rPr>
          <w:t>02.2014 г</w:t>
        </w:r>
      </w:smartTag>
      <w:r>
        <w:rPr>
          <w:sz w:val="28"/>
        </w:rPr>
        <w:t>.                                                                    с. Чалтырь</w:t>
      </w:r>
    </w:p>
    <w:p w:rsidR="00D71E85" w:rsidRDefault="00D71E85" w:rsidP="00D71E85">
      <w:pPr>
        <w:jc w:val="both"/>
        <w:rPr>
          <w:sz w:val="28"/>
        </w:rPr>
      </w:pP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>На заседании комиссии присутствуют:</w:t>
      </w:r>
    </w:p>
    <w:p w:rsidR="00D71E85" w:rsidRDefault="00D71E85" w:rsidP="00D71E85">
      <w:pPr>
        <w:jc w:val="both"/>
        <w:rPr>
          <w:sz w:val="28"/>
        </w:rPr>
      </w:pPr>
      <w:proofErr w:type="spellStart"/>
      <w:r>
        <w:rPr>
          <w:sz w:val="28"/>
        </w:rPr>
        <w:t>Кешишян</w:t>
      </w:r>
      <w:proofErr w:type="spellEnd"/>
      <w:r>
        <w:rPr>
          <w:sz w:val="28"/>
        </w:rPr>
        <w:t xml:space="preserve"> Н.С. – заместитель главы района, председатель комиссии</w:t>
      </w:r>
    </w:p>
    <w:p w:rsidR="00D71E85" w:rsidRDefault="00D71E85" w:rsidP="00D71E85">
      <w:pPr>
        <w:jc w:val="both"/>
        <w:rPr>
          <w:sz w:val="28"/>
        </w:rPr>
      </w:pPr>
      <w:proofErr w:type="spellStart"/>
      <w:r>
        <w:rPr>
          <w:sz w:val="28"/>
        </w:rPr>
        <w:t>Бзезян</w:t>
      </w:r>
      <w:proofErr w:type="spellEnd"/>
      <w:r>
        <w:rPr>
          <w:sz w:val="28"/>
        </w:rPr>
        <w:t xml:space="preserve"> Р.В. – начальник МУ «Отдел образования Администрации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района», заместитель председателя комиссии</w:t>
      </w:r>
    </w:p>
    <w:p w:rsidR="00D71E85" w:rsidRDefault="00D71E85" w:rsidP="00D71E85">
      <w:pPr>
        <w:jc w:val="both"/>
        <w:rPr>
          <w:sz w:val="28"/>
        </w:rPr>
      </w:pPr>
      <w:proofErr w:type="spellStart"/>
      <w:r>
        <w:rPr>
          <w:sz w:val="28"/>
        </w:rPr>
        <w:t>Хейгетян</w:t>
      </w:r>
      <w:proofErr w:type="spellEnd"/>
      <w:r>
        <w:rPr>
          <w:sz w:val="28"/>
        </w:rPr>
        <w:t xml:space="preserve"> О.С. – ведущий  специалист Администрации района, секретарь комиссии по делам несовершеннолетних и защите их прав</w:t>
      </w:r>
    </w:p>
    <w:p w:rsidR="00D71E85" w:rsidRDefault="00D71E85" w:rsidP="00D71E85">
      <w:pPr>
        <w:jc w:val="both"/>
        <w:rPr>
          <w:sz w:val="28"/>
        </w:rPr>
      </w:pP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>Члены комиссии:</w:t>
      </w:r>
    </w:p>
    <w:p w:rsidR="00D71E85" w:rsidRDefault="00D71E85" w:rsidP="00D71E85">
      <w:pPr>
        <w:jc w:val="both"/>
        <w:rPr>
          <w:sz w:val="28"/>
        </w:rPr>
      </w:pPr>
      <w:proofErr w:type="spellStart"/>
      <w:r>
        <w:rPr>
          <w:sz w:val="28"/>
        </w:rPr>
        <w:t>Бабиян</w:t>
      </w:r>
      <w:proofErr w:type="spellEnd"/>
      <w:r>
        <w:rPr>
          <w:sz w:val="28"/>
        </w:rPr>
        <w:t xml:space="preserve"> С.К.- врач – нарколог МБУЗ «ЦРБ»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района;</w:t>
      </w:r>
    </w:p>
    <w:p w:rsidR="00D71E85" w:rsidRDefault="00D71E85" w:rsidP="00D71E85">
      <w:pPr>
        <w:jc w:val="both"/>
        <w:rPr>
          <w:sz w:val="28"/>
        </w:rPr>
      </w:pPr>
      <w:proofErr w:type="spellStart"/>
      <w:r>
        <w:rPr>
          <w:sz w:val="28"/>
        </w:rPr>
        <w:t>Багаджиян</w:t>
      </w:r>
      <w:proofErr w:type="spellEnd"/>
      <w:r>
        <w:rPr>
          <w:sz w:val="28"/>
        </w:rPr>
        <w:t xml:space="preserve"> Е.С. -   начальник отдела ЗАГС;</w:t>
      </w:r>
    </w:p>
    <w:p w:rsidR="00D71E85" w:rsidRDefault="00D71E85" w:rsidP="00D71E85">
      <w:pPr>
        <w:jc w:val="both"/>
        <w:rPr>
          <w:sz w:val="28"/>
        </w:rPr>
      </w:pPr>
      <w:proofErr w:type="spellStart"/>
      <w:r>
        <w:rPr>
          <w:sz w:val="28"/>
        </w:rPr>
        <w:t>Закирко</w:t>
      </w:r>
      <w:proofErr w:type="spellEnd"/>
      <w:r>
        <w:rPr>
          <w:sz w:val="28"/>
        </w:rPr>
        <w:t xml:space="preserve"> Т.Н. - начальник УИИ;</w:t>
      </w:r>
    </w:p>
    <w:p w:rsidR="00D71E85" w:rsidRDefault="00D71E85" w:rsidP="00D71E85">
      <w:pPr>
        <w:jc w:val="both"/>
        <w:rPr>
          <w:sz w:val="28"/>
        </w:rPr>
      </w:pPr>
      <w:proofErr w:type="spellStart"/>
      <w:r>
        <w:rPr>
          <w:sz w:val="28"/>
        </w:rPr>
        <w:t>Исаян</w:t>
      </w:r>
      <w:proofErr w:type="spellEnd"/>
      <w:r>
        <w:rPr>
          <w:sz w:val="28"/>
        </w:rPr>
        <w:t xml:space="preserve"> Л.А.- главный врач МБУЗ «ЦРБ»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района;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>Колесникова А.Э.- врач – педиатр районный;</w:t>
      </w:r>
    </w:p>
    <w:p w:rsidR="00D71E85" w:rsidRDefault="00D71E85" w:rsidP="00D71E85">
      <w:pPr>
        <w:jc w:val="both"/>
        <w:rPr>
          <w:sz w:val="28"/>
        </w:rPr>
      </w:pPr>
      <w:proofErr w:type="spellStart"/>
      <w:r>
        <w:rPr>
          <w:sz w:val="28"/>
        </w:rPr>
        <w:t>Майкоглуян</w:t>
      </w:r>
      <w:proofErr w:type="spellEnd"/>
      <w:r>
        <w:rPr>
          <w:sz w:val="28"/>
        </w:rPr>
        <w:t xml:space="preserve"> А.А.- директор ГКУ «ЦЗН»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района;</w:t>
      </w:r>
    </w:p>
    <w:p w:rsidR="00D71E85" w:rsidRDefault="00D71E85" w:rsidP="00D71E85">
      <w:pPr>
        <w:jc w:val="both"/>
        <w:rPr>
          <w:sz w:val="28"/>
        </w:rPr>
      </w:pPr>
      <w:proofErr w:type="spellStart"/>
      <w:r>
        <w:rPr>
          <w:sz w:val="28"/>
        </w:rPr>
        <w:t>Оланян</w:t>
      </w:r>
      <w:proofErr w:type="spellEnd"/>
      <w:r>
        <w:rPr>
          <w:sz w:val="28"/>
        </w:rPr>
        <w:t xml:space="preserve"> А.В.- специалист МУ «Отдела культуры и молодежной политики» Администрации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района;</w:t>
      </w:r>
    </w:p>
    <w:p w:rsidR="00D71E85" w:rsidRDefault="00D71E85" w:rsidP="00D71E85">
      <w:pPr>
        <w:jc w:val="both"/>
        <w:rPr>
          <w:sz w:val="28"/>
        </w:rPr>
      </w:pPr>
      <w:proofErr w:type="spellStart"/>
      <w:r>
        <w:rPr>
          <w:sz w:val="28"/>
        </w:rPr>
        <w:t>Пластинина</w:t>
      </w:r>
      <w:proofErr w:type="spellEnd"/>
      <w:r>
        <w:rPr>
          <w:sz w:val="28"/>
        </w:rPr>
        <w:t xml:space="preserve"> А.С.- специалист органа опеки и попечительства МУ «Отдел образования Администрации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района»;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 xml:space="preserve">Степура А.А.- старший инспектор ПДН ОМВД по </w:t>
      </w:r>
      <w:proofErr w:type="spellStart"/>
      <w:r>
        <w:rPr>
          <w:sz w:val="28"/>
        </w:rPr>
        <w:t>Мясниковскому</w:t>
      </w:r>
      <w:proofErr w:type="spellEnd"/>
      <w:r>
        <w:rPr>
          <w:sz w:val="28"/>
        </w:rPr>
        <w:t xml:space="preserve"> району;</w:t>
      </w:r>
    </w:p>
    <w:p w:rsidR="00D71E85" w:rsidRDefault="00D71E85" w:rsidP="00D71E85">
      <w:pPr>
        <w:jc w:val="both"/>
        <w:rPr>
          <w:sz w:val="28"/>
        </w:rPr>
      </w:pPr>
      <w:proofErr w:type="spellStart"/>
      <w:r>
        <w:rPr>
          <w:sz w:val="28"/>
        </w:rPr>
        <w:t>Хатламаджиян</w:t>
      </w:r>
      <w:proofErr w:type="spellEnd"/>
      <w:r>
        <w:rPr>
          <w:sz w:val="28"/>
        </w:rPr>
        <w:t xml:space="preserve"> А.Р.- начальник УСЗН Администрации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района;</w:t>
      </w:r>
    </w:p>
    <w:p w:rsidR="00D71E85" w:rsidRDefault="00D71E85" w:rsidP="00D71E85">
      <w:pPr>
        <w:jc w:val="both"/>
        <w:rPr>
          <w:sz w:val="28"/>
        </w:rPr>
      </w:pPr>
      <w:proofErr w:type="spellStart"/>
      <w:r>
        <w:rPr>
          <w:sz w:val="28"/>
        </w:rPr>
        <w:lastRenderedPageBreak/>
        <w:t>Хатламаджиян</w:t>
      </w:r>
      <w:proofErr w:type="spellEnd"/>
      <w:r>
        <w:rPr>
          <w:sz w:val="28"/>
        </w:rPr>
        <w:t xml:space="preserve"> В.А.- начальник «Отдела спорта и физической культуры» Администрации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района;</w:t>
      </w:r>
    </w:p>
    <w:p w:rsidR="00D71E85" w:rsidRDefault="00D71E85" w:rsidP="00D71E85">
      <w:pPr>
        <w:jc w:val="both"/>
        <w:rPr>
          <w:sz w:val="28"/>
        </w:rPr>
      </w:pPr>
      <w:proofErr w:type="spellStart"/>
      <w:r>
        <w:rPr>
          <w:sz w:val="28"/>
        </w:rPr>
        <w:t>Чувараева</w:t>
      </w:r>
      <w:proofErr w:type="spellEnd"/>
      <w:r>
        <w:rPr>
          <w:sz w:val="28"/>
        </w:rPr>
        <w:t xml:space="preserve"> С.Г. ведущий специалист МУ «Отдел образования Администрации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района»</w:t>
      </w:r>
    </w:p>
    <w:p w:rsidR="00D71E85" w:rsidRDefault="00D71E85" w:rsidP="00D71E85">
      <w:pPr>
        <w:jc w:val="both"/>
        <w:rPr>
          <w:sz w:val="28"/>
        </w:rPr>
      </w:pPr>
      <w:proofErr w:type="spellStart"/>
      <w:r>
        <w:rPr>
          <w:sz w:val="28"/>
        </w:rPr>
        <w:t>Чубарян</w:t>
      </w:r>
      <w:proofErr w:type="spellEnd"/>
      <w:r>
        <w:rPr>
          <w:sz w:val="28"/>
        </w:rPr>
        <w:t xml:space="preserve"> М.О.- начальник МУ «Отдел культуры и молодежной политики Администрации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района» </w:t>
      </w:r>
    </w:p>
    <w:p w:rsidR="00D71E85" w:rsidRDefault="00D71E85" w:rsidP="00D71E85">
      <w:pPr>
        <w:jc w:val="both"/>
        <w:rPr>
          <w:sz w:val="28"/>
        </w:rPr>
      </w:pPr>
    </w:p>
    <w:p w:rsidR="00D71E85" w:rsidRDefault="00D71E85" w:rsidP="00D71E85">
      <w:pPr>
        <w:pStyle w:val="1"/>
        <w:rPr>
          <w:b w:val="0"/>
          <w:sz w:val="28"/>
        </w:rPr>
      </w:pPr>
      <w:r w:rsidRPr="00895B78">
        <w:rPr>
          <w:b w:val="0"/>
          <w:sz w:val="28"/>
        </w:rPr>
        <w:t xml:space="preserve">Приглашены: </w:t>
      </w:r>
    </w:p>
    <w:p w:rsidR="00D71E85" w:rsidRDefault="00D71E85" w:rsidP="00D71E85">
      <w:pPr>
        <w:pStyle w:val="1"/>
        <w:rPr>
          <w:b w:val="0"/>
          <w:sz w:val="28"/>
        </w:rPr>
      </w:pPr>
      <w:proofErr w:type="spellStart"/>
      <w:r w:rsidRPr="00895B78">
        <w:rPr>
          <w:b w:val="0"/>
          <w:sz w:val="28"/>
        </w:rPr>
        <w:t>Жеваженко</w:t>
      </w:r>
      <w:proofErr w:type="spellEnd"/>
      <w:r w:rsidRPr="00895B78">
        <w:rPr>
          <w:b w:val="0"/>
          <w:sz w:val="28"/>
        </w:rPr>
        <w:t xml:space="preserve"> Т.И. - помощник прокурора </w:t>
      </w:r>
      <w:proofErr w:type="spellStart"/>
      <w:r w:rsidRPr="00895B78">
        <w:rPr>
          <w:b w:val="0"/>
          <w:sz w:val="28"/>
        </w:rPr>
        <w:t>Мясниковского</w:t>
      </w:r>
      <w:proofErr w:type="spellEnd"/>
      <w:r w:rsidRPr="00895B78">
        <w:rPr>
          <w:b w:val="0"/>
          <w:sz w:val="28"/>
        </w:rPr>
        <w:t xml:space="preserve"> района.</w:t>
      </w:r>
    </w:p>
    <w:p w:rsidR="00D71E85" w:rsidRDefault="00D71E85" w:rsidP="00D71E85"/>
    <w:p w:rsidR="00D71E85" w:rsidRPr="00C51777" w:rsidRDefault="00D71E85" w:rsidP="00D71E85">
      <w:pPr>
        <w:rPr>
          <w:sz w:val="28"/>
          <w:szCs w:val="28"/>
        </w:rPr>
      </w:pPr>
      <w:r w:rsidRPr="00C51777">
        <w:rPr>
          <w:sz w:val="28"/>
          <w:szCs w:val="28"/>
        </w:rPr>
        <w:t>Специалисты УСЗН, директора МБОУ СОШ №</w:t>
      </w:r>
      <w:r>
        <w:rPr>
          <w:sz w:val="28"/>
          <w:szCs w:val="28"/>
        </w:rPr>
        <w:t xml:space="preserve"> </w:t>
      </w:r>
      <w:r w:rsidRPr="00C51777">
        <w:rPr>
          <w:sz w:val="28"/>
          <w:szCs w:val="28"/>
        </w:rPr>
        <w:t>17,</w:t>
      </w:r>
      <w:r>
        <w:rPr>
          <w:sz w:val="28"/>
          <w:szCs w:val="28"/>
        </w:rPr>
        <w:t xml:space="preserve"> </w:t>
      </w:r>
      <w:r w:rsidRPr="00C51777">
        <w:rPr>
          <w:sz w:val="28"/>
          <w:szCs w:val="28"/>
        </w:rPr>
        <w:t>2</w:t>
      </w:r>
      <w:r>
        <w:rPr>
          <w:sz w:val="28"/>
          <w:szCs w:val="28"/>
        </w:rPr>
        <w:t>, 3.</w:t>
      </w:r>
    </w:p>
    <w:p w:rsidR="00D71E85" w:rsidRDefault="00D71E85" w:rsidP="00D71E85">
      <w:pPr>
        <w:jc w:val="both"/>
        <w:rPr>
          <w:sz w:val="28"/>
          <w:szCs w:val="28"/>
        </w:rPr>
      </w:pPr>
    </w:p>
    <w:p w:rsidR="00D71E85" w:rsidRDefault="00D71E85" w:rsidP="00D71E85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</w:t>
      </w:r>
      <w:r>
        <w:t xml:space="preserve"> </w:t>
      </w:r>
      <w:r>
        <w:rPr>
          <w:b/>
          <w:sz w:val="32"/>
          <w:szCs w:val="32"/>
        </w:rPr>
        <w:t>Повестка дня:</w:t>
      </w:r>
    </w:p>
    <w:p w:rsidR="00D71E85" w:rsidRPr="00D71E85" w:rsidRDefault="00D71E85" w:rsidP="00D71E85">
      <w:pPr>
        <w:jc w:val="both"/>
        <w:rPr>
          <w:sz w:val="28"/>
          <w:szCs w:val="28"/>
        </w:rPr>
      </w:pPr>
      <w:r w:rsidRPr="00D71E85">
        <w:rPr>
          <w:sz w:val="28"/>
          <w:szCs w:val="28"/>
        </w:rPr>
        <w:t>1. О внесении изменений в районный банк данных асоциальных   семей и семей, находящихся в асоциальном положении. О состоянии работы районного банка данных асоциальных   семей и семей, находящихся в асоциальном положении.</w:t>
      </w:r>
    </w:p>
    <w:p w:rsidR="00D71E85" w:rsidRPr="00D71E85" w:rsidRDefault="00D71E85" w:rsidP="00D71E85">
      <w:pPr>
        <w:jc w:val="both"/>
        <w:rPr>
          <w:sz w:val="28"/>
          <w:szCs w:val="28"/>
        </w:rPr>
      </w:pPr>
    </w:p>
    <w:p w:rsidR="00D71E85" w:rsidRPr="00D71E85" w:rsidRDefault="00D71E85" w:rsidP="00D71E85">
      <w:pPr>
        <w:jc w:val="both"/>
        <w:rPr>
          <w:sz w:val="32"/>
          <w:szCs w:val="32"/>
        </w:rPr>
      </w:pPr>
      <w:r w:rsidRPr="00D71E85">
        <w:rPr>
          <w:sz w:val="28"/>
          <w:szCs w:val="28"/>
        </w:rPr>
        <w:t>2. О закреплении шефов-наставников за несовершеннолетними, совершившими особо опасные деяния</w:t>
      </w:r>
      <w:r w:rsidRPr="00D71E85">
        <w:rPr>
          <w:sz w:val="32"/>
          <w:szCs w:val="32"/>
        </w:rPr>
        <w:t>.</w:t>
      </w:r>
    </w:p>
    <w:p w:rsidR="00D71E85" w:rsidRPr="00D71E85" w:rsidRDefault="00D71E85" w:rsidP="00D71E85">
      <w:pPr>
        <w:rPr>
          <w:sz w:val="28"/>
        </w:rPr>
      </w:pPr>
    </w:p>
    <w:p w:rsidR="00D71E85" w:rsidRPr="00D71E85" w:rsidRDefault="00D71E85" w:rsidP="00D71E85">
      <w:pPr>
        <w:rPr>
          <w:sz w:val="28"/>
        </w:rPr>
      </w:pPr>
      <w:r w:rsidRPr="00D71E85">
        <w:rPr>
          <w:sz w:val="28"/>
        </w:rPr>
        <w:t>3.О работе МУ УСЗН  по профилактике безнадзорности, беспризорности и с асоциальными семьями.</w:t>
      </w:r>
    </w:p>
    <w:p w:rsidR="00D71E85" w:rsidRPr="00D71E85" w:rsidRDefault="00D71E85" w:rsidP="00D71E85">
      <w:pPr>
        <w:rPr>
          <w:sz w:val="28"/>
        </w:rPr>
      </w:pPr>
    </w:p>
    <w:p w:rsidR="00D71E85" w:rsidRPr="00D71E85" w:rsidRDefault="00D71E85" w:rsidP="00D71E85">
      <w:pPr>
        <w:rPr>
          <w:sz w:val="28"/>
        </w:rPr>
      </w:pPr>
      <w:r w:rsidRPr="00D71E85">
        <w:rPr>
          <w:sz w:val="28"/>
        </w:rPr>
        <w:t>4. Рассмотрение протоколов об административных правонарушениях</w:t>
      </w:r>
    </w:p>
    <w:p w:rsidR="00D71E85" w:rsidRPr="0044166E" w:rsidRDefault="00D71E85" w:rsidP="00D71E85">
      <w:pPr>
        <w:rPr>
          <w:b/>
          <w:sz w:val="28"/>
        </w:rPr>
      </w:pPr>
    </w:p>
    <w:p w:rsidR="00D71E85" w:rsidRDefault="00D71E85" w:rsidP="00D71E85">
      <w:pPr>
        <w:rPr>
          <w:b/>
          <w:sz w:val="28"/>
        </w:rPr>
      </w:pPr>
      <w:r w:rsidRPr="0044166E">
        <w:rPr>
          <w:b/>
          <w:sz w:val="28"/>
        </w:rPr>
        <w:t xml:space="preserve">                            </w:t>
      </w:r>
    </w:p>
    <w:p w:rsidR="00D71E85" w:rsidRDefault="00D71E85" w:rsidP="00D71E85">
      <w:pPr>
        <w:rPr>
          <w:b/>
          <w:sz w:val="28"/>
        </w:rPr>
      </w:pPr>
    </w:p>
    <w:p w:rsidR="00D71E85" w:rsidRPr="0044166E" w:rsidRDefault="00D71E85" w:rsidP="00D71E85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</w:t>
      </w:r>
      <w:r w:rsidRPr="0044166E">
        <w:rPr>
          <w:b/>
          <w:sz w:val="28"/>
        </w:rPr>
        <w:t>По первому вопросу повестки дня слушали:</w:t>
      </w:r>
    </w:p>
    <w:p w:rsidR="00D71E85" w:rsidRDefault="00D71E85" w:rsidP="00D71E85">
      <w:pPr>
        <w:spacing w:after="0" w:line="240" w:lineRule="auto"/>
        <w:rPr>
          <w:sz w:val="28"/>
        </w:rPr>
      </w:pPr>
      <w:proofErr w:type="spellStart"/>
      <w:r>
        <w:rPr>
          <w:sz w:val="28"/>
        </w:rPr>
        <w:t>Чувараеву</w:t>
      </w:r>
      <w:proofErr w:type="spellEnd"/>
      <w:r>
        <w:rPr>
          <w:sz w:val="28"/>
        </w:rPr>
        <w:t xml:space="preserve"> С.Г. –  ведущего  специалиста МУ «Отдел образования Администрации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района»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 xml:space="preserve"> « По состоянию на 01.01.2014 в районном банке данных асоциальных семей состоит 7 семей, в которых воспитываются 24 ребенка. В 2013 году состояло на учете 11 семей. В течение 2013 года в банк данных мы внесли изменения, т.е. включили семью Аникиных х. </w:t>
      </w:r>
      <w:proofErr w:type="spellStart"/>
      <w:r>
        <w:rPr>
          <w:sz w:val="28"/>
        </w:rPr>
        <w:t>Хапры</w:t>
      </w:r>
      <w:proofErr w:type="spellEnd"/>
      <w:r>
        <w:rPr>
          <w:sz w:val="28"/>
        </w:rPr>
        <w:t xml:space="preserve"> и семью </w:t>
      </w:r>
      <w:proofErr w:type="spellStart"/>
      <w:r>
        <w:rPr>
          <w:sz w:val="28"/>
        </w:rPr>
        <w:t>Алексанян</w:t>
      </w:r>
      <w:proofErr w:type="spellEnd"/>
      <w:r>
        <w:rPr>
          <w:sz w:val="28"/>
        </w:rPr>
        <w:t xml:space="preserve"> с. Большие Салы. В 4 квартале 2013 года из банка данных мы исключили 6 семей, с которыми была проведена коррекционно-реабилитационная работа. После проведения этой работы семьи Маркарян, </w:t>
      </w:r>
      <w:proofErr w:type="spellStart"/>
      <w:r>
        <w:rPr>
          <w:sz w:val="28"/>
        </w:rPr>
        <w:t>Суковатовых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Чернявских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Цибиревой</w:t>
      </w:r>
      <w:proofErr w:type="spellEnd"/>
      <w:r>
        <w:rPr>
          <w:sz w:val="28"/>
        </w:rPr>
        <w:t xml:space="preserve">, Боровой исправились. Родители ведут трезвый образ жизни, дети находятся под контролем родителей, школу посещают. Семья Мухитдиновых не исправилась. Дети, после нахождения в социально-реабилитационном центре, переданы под  предварительную опеку. В настоящее время в районном банке данных находятся 7 семей. Это семьи: 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Кусова</w:t>
      </w:r>
      <w:proofErr w:type="spellEnd"/>
      <w:r>
        <w:rPr>
          <w:sz w:val="28"/>
        </w:rPr>
        <w:t xml:space="preserve"> Александра Александровича и Бунчук Елены Александровны (4 детей),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Кусовой</w:t>
      </w:r>
      <w:proofErr w:type="spellEnd"/>
      <w:r>
        <w:rPr>
          <w:sz w:val="28"/>
        </w:rPr>
        <w:t xml:space="preserve"> Раисы </w:t>
      </w:r>
      <w:proofErr w:type="spellStart"/>
      <w:r>
        <w:rPr>
          <w:sz w:val="28"/>
        </w:rPr>
        <w:t>Хачадуровны</w:t>
      </w:r>
      <w:proofErr w:type="spellEnd"/>
      <w:r>
        <w:rPr>
          <w:sz w:val="28"/>
        </w:rPr>
        <w:t xml:space="preserve"> (3 детей),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>-Ерофеевой Лилии Семеновны (4 детей),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>-Курганской Виталии Викторовны (2 детей),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>-Савченко Павла Алексеевича и Савченко Анны Алексеевны (3 детей),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Тютюнник</w:t>
      </w:r>
      <w:proofErr w:type="spellEnd"/>
      <w:r>
        <w:rPr>
          <w:sz w:val="28"/>
        </w:rPr>
        <w:t xml:space="preserve"> Василия Юрьевича и Аникиной Лидии Ивановны(2 детей),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Алексаняна</w:t>
      </w:r>
      <w:proofErr w:type="spellEnd"/>
      <w:r>
        <w:rPr>
          <w:sz w:val="28"/>
        </w:rPr>
        <w:t xml:space="preserve"> Михаила </w:t>
      </w:r>
      <w:proofErr w:type="spellStart"/>
      <w:r>
        <w:rPr>
          <w:sz w:val="28"/>
        </w:rPr>
        <w:t>Бегбудовича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Алексанян</w:t>
      </w:r>
      <w:proofErr w:type="spellEnd"/>
      <w:r>
        <w:rPr>
          <w:sz w:val="28"/>
        </w:rPr>
        <w:t xml:space="preserve"> Ирины Григорьевны (6 детей).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 xml:space="preserve">В семьях проводится работа по реабилитации  родителей. Многие дети возвращены в школу. Мы добились, чтобы поведение некоторых  родителей  улучшилось. Дети Аникиных были в приюте, обстановка в семье нормализовалась. Но пока эта семья будет находиться на контроле. </w:t>
      </w:r>
    </w:p>
    <w:p w:rsidR="00D71E85" w:rsidRDefault="00D71E85" w:rsidP="00D71E85">
      <w:pPr>
        <w:ind w:left="360"/>
        <w:rPr>
          <w:sz w:val="28"/>
        </w:rPr>
      </w:pPr>
    </w:p>
    <w:p w:rsidR="00D71E85" w:rsidRDefault="00D71E85" w:rsidP="00D71E85">
      <w:pPr>
        <w:ind w:left="360"/>
        <w:rPr>
          <w:sz w:val="28"/>
        </w:rPr>
      </w:pPr>
    </w:p>
    <w:p w:rsidR="00D71E85" w:rsidRDefault="00D71E85" w:rsidP="00D71E85">
      <w:pPr>
        <w:ind w:left="360"/>
        <w:rPr>
          <w:sz w:val="28"/>
        </w:rPr>
      </w:pPr>
    </w:p>
    <w:p w:rsidR="00D71E85" w:rsidRDefault="00D71E85" w:rsidP="00D71E85">
      <w:pPr>
        <w:ind w:left="360"/>
        <w:rPr>
          <w:sz w:val="28"/>
        </w:rPr>
      </w:pP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 xml:space="preserve">Мать детей Аникина Лидия Ивановна получает лечение у врача-нарколога и состоит у него на учете. Дети </w:t>
      </w:r>
      <w:proofErr w:type="spellStart"/>
      <w:r>
        <w:rPr>
          <w:sz w:val="28"/>
        </w:rPr>
        <w:t>Кусовых-Бунчук</w:t>
      </w:r>
      <w:proofErr w:type="spellEnd"/>
      <w:r>
        <w:rPr>
          <w:sz w:val="28"/>
        </w:rPr>
        <w:t xml:space="preserve"> находятся в приюте. Родители проводят ремонт. В апреле месяце дети должны вернуться к родителям. Дети </w:t>
      </w:r>
      <w:proofErr w:type="spellStart"/>
      <w:r>
        <w:rPr>
          <w:sz w:val="28"/>
        </w:rPr>
        <w:t>Кусовой</w:t>
      </w:r>
      <w:proofErr w:type="spellEnd"/>
      <w:r>
        <w:rPr>
          <w:sz w:val="28"/>
        </w:rPr>
        <w:t xml:space="preserve"> Раисы </w:t>
      </w:r>
      <w:proofErr w:type="spellStart"/>
      <w:r>
        <w:rPr>
          <w:sz w:val="28"/>
        </w:rPr>
        <w:t>Хачадуровны</w:t>
      </w:r>
      <w:proofErr w:type="spellEnd"/>
      <w:r>
        <w:rPr>
          <w:sz w:val="28"/>
        </w:rPr>
        <w:t xml:space="preserve"> школу посещают. Семье будет оказана помощь. В семье Ерофеевых продолжают оформлять документы.  Курганская Людмила некоторое время находилась в приюте, сейчас посещает вечернюю школу. Дети Савченко находятся в приюте. Мать с младшим ребенком уехала жить в Ростов-на-Дону. В настоящее время решается вопрос ограничения ее в родительских правах. Семье </w:t>
      </w:r>
      <w:proofErr w:type="spellStart"/>
      <w:r>
        <w:rPr>
          <w:sz w:val="28"/>
        </w:rPr>
        <w:t>Алексанян</w:t>
      </w:r>
      <w:proofErr w:type="spellEnd"/>
      <w:r>
        <w:rPr>
          <w:sz w:val="28"/>
        </w:rPr>
        <w:t xml:space="preserve"> оказывается помощь в улучшении жилищных условий.  Недавно выявлена семья </w:t>
      </w:r>
      <w:proofErr w:type="spellStart"/>
      <w:r>
        <w:rPr>
          <w:sz w:val="28"/>
        </w:rPr>
        <w:t>Калабуховых</w:t>
      </w:r>
      <w:proofErr w:type="spellEnd"/>
      <w:r>
        <w:rPr>
          <w:sz w:val="28"/>
        </w:rPr>
        <w:t xml:space="preserve">, проживающая в х. </w:t>
      </w:r>
      <w:proofErr w:type="spellStart"/>
      <w:r>
        <w:rPr>
          <w:sz w:val="28"/>
        </w:rPr>
        <w:t>Недвиговка</w:t>
      </w:r>
      <w:proofErr w:type="spellEnd"/>
      <w:r>
        <w:rPr>
          <w:sz w:val="28"/>
        </w:rPr>
        <w:t xml:space="preserve">, В семье проживают 4 несовершеннолетних.  С семьей проводится коррекционно-реабилитационная работа. Предлагаю внести в банк данных семью </w:t>
      </w:r>
      <w:proofErr w:type="spellStart"/>
      <w:r>
        <w:rPr>
          <w:sz w:val="28"/>
        </w:rPr>
        <w:t>Калабухова</w:t>
      </w:r>
      <w:proofErr w:type="spellEnd"/>
      <w:r>
        <w:rPr>
          <w:sz w:val="28"/>
        </w:rPr>
        <w:t xml:space="preserve"> Эдуарда Васильевича и </w:t>
      </w:r>
      <w:proofErr w:type="spellStart"/>
      <w:r>
        <w:rPr>
          <w:sz w:val="28"/>
        </w:rPr>
        <w:t>Калабуховой</w:t>
      </w:r>
      <w:proofErr w:type="spellEnd"/>
      <w:r>
        <w:rPr>
          <w:sz w:val="28"/>
        </w:rPr>
        <w:t xml:space="preserve"> Натальи Борисовны, находящуюся в социально-опасном положении.</w:t>
      </w:r>
    </w:p>
    <w:p w:rsidR="00D71E85" w:rsidRDefault="00D71E85" w:rsidP="00D71E85">
      <w:pPr>
        <w:ind w:left="360"/>
        <w:rPr>
          <w:sz w:val="28"/>
        </w:rPr>
      </w:pPr>
    </w:p>
    <w:p w:rsidR="00D71E85" w:rsidRPr="00E32419" w:rsidRDefault="00D71E85" w:rsidP="00D71E85">
      <w:pPr>
        <w:ind w:left="360"/>
        <w:rPr>
          <w:b/>
          <w:sz w:val="28"/>
        </w:rPr>
      </w:pPr>
      <w:r>
        <w:rPr>
          <w:sz w:val="28"/>
        </w:rPr>
        <w:t xml:space="preserve">                                    </w:t>
      </w:r>
      <w:r>
        <w:rPr>
          <w:b/>
          <w:sz w:val="28"/>
        </w:rPr>
        <w:t>Комиссия  решила</w:t>
      </w:r>
      <w:r w:rsidRPr="00E32419">
        <w:rPr>
          <w:b/>
          <w:sz w:val="28"/>
        </w:rPr>
        <w:t>:</w:t>
      </w:r>
    </w:p>
    <w:p w:rsidR="00D71E85" w:rsidRPr="00E32419" w:rsidRDefault="00D71E85" w:rsidP="00D71E85">
      <w:pPr>
        <w:ind w:left="360"/>
        <w:rPr>
          <w:b/>
          <w:sz w:val="28"/>
        </w:rPr>
      </w:pPr>
    </w:p>
    <w:p w:rsidR="00D71E85" w:rsidRPr="00E32419" w:rsidRDefault="00D71E85" w:rsidP="00D71E85">
      <w:pPr>
        <w:ind w:left="360"/>
        <w:rPr>
          <w:b/>
          <w:sz w:val="28"/>
        </w:rPr>
      </w:pPr>
      <w:r w:rsidRPr="00E32419">
        <w:rPr>
          <w:b/>
          <w:sz w:val="28"/>
        </w:rPr>
        <w:t xml:space="preserve"> 1.Поставить  на учет в районный банк данных</w:t>
      </w:r>
      <w:r>
        <w:rPr>
          <w:b/>
          <w:sz w:val="28"/>
        </w:rPr>
        <w:t xml:space="preserve"> </w:t>
      </w:r>
      <w:r w:rsidRPr="00E32419">
        <w:rPr>
          <w:b/>
          <w:sz w:val="28"/>
        </w:rPr>
        <w:t>семью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Калабухова</w:t>
      </w:r>
      <w:proofErr w:type="spellEnd"/>
      <w:r w:rsidRPr="00E32419">
        <w:rPr>
          <w:sz w:val="28"/>
        </w:rPr>
        <w:t xml:space="preserve"> </w:t>
      </w:r>
      <w:r>
        <w:rPr>
          <w:sz w:val="28"/>
        </w:rPr>
        <w:t>Эдуарда Васильевича и Натальи Борисовны  (4детей)</w:t>
      </w:r>
    </w:p>
    <w:p w:rsidR="00D71E85" w:rsidRPr="00E32419" w:rsidRDefault="00D71E85" w:rsidP="00D71E85">
      <w:pPr>
        <w:ind w:left="360"/>
        <w:rPr>
          <w:b/>
          <w:sz w:val="28"/>
        </w:rPr>
      </w:pPr>
      <w:r>
        <w:rPr>
          <w:sz w:val="28"/>
        </w:rPr>
        <w:t xml:space="preserve"> </w:t>
      </w:r>
      <w:r w:rsidRPr="00E32419">
        <w:rPr>
          <w:b/>
          <w:sz w:val="28"/>
        </w:rPr>
        <w:t>Оставить в районном банке данных семьи: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Кусова</w:t>
      </w:r>
      <w:proofErr w:type="spellEnd"/>
      <w:r>
        <w:rPr>
          <w:sz w:val="28"/>
        </w:rPr>
        <w:t xml:space="preserve"> Александра Александровича и Бунчук Елены Александровны (4 детей),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Кусовой</w:t>
      </w:r>
      <w:proofErr w:type="spellEnd"/>
      <w:r>
        <w:rPr>
          <w:sz w:val="28"/>
        </w:rPr>
        <w:t xml:space="preserve"> Раисы </w:t>
      </w:r>
      <w:proofErr w:type="spellStart"/>
      <w:r>
        <w:rPr>
          <w:sz w:val="28"/>
        </w:rPr>
        <w:t>Хачадуровны</w:t>
      </w:r>
      <w:proofErr w:type="spellEnd"/>
      <w:r>
        <w:rPr>
          <w:sz w:val="28"/>
        </w:rPr>
        <w:t xml:space="preserve"> (3 детей),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>-Ерофеевой Лилии Семеновны (4 детей),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>-Курганской Виталии Викторовны (2 детей)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>-Савченко Павла Алексеевича и Савченко Анны Алексеевны (3 детей),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Тютюнник</w:t>
      </w:r>
      <w:proofErr w:type="spellEnd"/>
      <w:r>
        <w:rPr>
          <w:sz w:val="28"/>
        </w:rPr>
        <w:t xml:space="preserve"> Василия Юрьевича и Аникиной Лидии Ивановны(2 детей),</w:t>
      </w:r>
    </w:p>
    <w:p w:rsidR="00D71E85" w:rsidRDefault="00D71E85" w:rsidP="00D71E85">
      <w:pPr>
        <w:ind w:left="360"/>
        <w:rPr>
          <w:sz w:val="28"/>
        </w:rPr>
      </w:pPr>
      <w:r>
        <w:rPr>
          <w:sz w:val="28"/>
        </w:rPr>
        <w:lastRenderedPageBreak/>
        <w:t>-</w:t>
      </w:r>
      <w:proofErr w:type="spellStart"/>
      <w:r>
        <w:rPr>
          <w:sz w:val="28"/>
        </w:rPr>
        <w:t>Алексаняна</w:t>
      </w:r>
      <w:proofErr w:type="spellEnd"/>
      <w:r>
        <w:rPr>
          <w:sz w:val="28"/>
        </w:rPr>
        <w:t xml:space="preserve"> Михаила </w:t>
      </w:r>
      <w:proofErr w:type="spellStart"/>
      <w:r>
        <w:rPr>
          <w:sz w:val="28"/>
        </w:rPr>
        <w:t>Бегбудовича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Алексанян</w:t>
      </w:r>
      <w:proofErr w:type="spellEnd"/>
      <w:r>
        <w:rPr>
          <w:sz w:val="28"/>
        </w:rPr>
        <w:t xml:space="preserve"> Ирина Григорьевны (6 детей).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 xml:space="preserve">2.Ответственному секретарю КДН и ЗП - ведущему специалисту Администрации  района </w:t>
      </w:r>
      <w:proofErr w:type="spellStart"/>
      <w:r>
        <w:rPr>
          <w:sz w:val="28"/>
        </w:rPr>
        <w:t>Хейгетян</w:t>
      </w:r>
      <w:proofErr w:type="spellEnd"/>
      <w:r>
        <w:rPr>
          <w:sz w:val="28"/>
        </w:rPr>
        <w:t xml:space="preserve"> О.С.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>2.1. Направить карты учета семей, находящихся в социально опасном положении  в отдел образования для формирования единого банка данных семей, находящихся в социально опасном положении.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>2.2. Разработать индивидуальные комплексные программы реабилитации семей, состоящих на учете в районном банке данных.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 xml:space="preserve">3.    </w:t>
      </w:r>
      <w:proofErr w:type="gramStart"/>
      <w:r>
        <w:rPr>
          <w:sz w:val="28"/>
        </w:rPr>
        <w:t xml:space="preserve">МУ «Отдел образования Администрации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района» (</w:t>
      </w:r>
      <w:proofErr w:type="spellStart"/>
      <w:r>
        <w:rPr>
          <w:sz w:val="28"/>
        </w:rPr>
        <w:t>Бзезян</w:t>
      </w:r>
      <w:proofErr w:type="spellEnd"/>
      <w:r>
        <w:rPr>
          <w:sz w:val="28"/>
        </w:rPr>
        <w:t xml:space="preserve"> </w:t>
      </w:r>
      <w:proofErr w:type="gramEnd"/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 xml:space="preserve">Р.В.), МБУЗ ЦРБ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(</w:t>
      </w:r>
      <w:proofErr w:type="spellStart"/>
      <w:r>
        <w:rPr>
          <w:sz w:val="28"/>
        </w:rPr>
        <w:t>Исаян</w:t>
      </w:r>
      <w:proofErr w:type="spellEnd"/>
      <w:r>
        <w:rPr>
          <w:sz w:val="28"/>
        </w:rPr>
        <w:t xml:space="preserve"> Л.А.), УСЗН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 (</w:t>
      </w:r>
      <w:proofErr w:type="spellStart"/>
      <w:r>
        <w:rPr>
          <w:sz w:val="28"/>
        </w:rPr>
        <w:t>Хатламаджиян</w:t>
      </w:r>
      <w:proofErr w:type="spellEnd"/>
      <w:r>
        <w:rPr>
          <w:sz w:val="28"/>
        </w:rPr>
        <w:t xml:space="preserve"> А.Р.), ОМВД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(Степура А.А.) , ГКУ ЦЗН </w:t>
      </w:r>
      <w:proofErr w:type="spellStart"/>
      <w:r>
        <w:rPr>
          <w:sz w:val="28"/>
        </w:rPr>
        <w:t>Мясниковского</w:t>
      </w:r>
      <w:proofErr w:type="spellEnd"/>
      <w:r>
        <w:rPr>
          <w:sz w:val="28"/>
        </w:rPr>
        <w:t xml:space="preserve"> района (</w:t>
      </w:r>
      <w:proofErr w:type="spellStart"/>
      <w:r>
        <w:rPr>
          <w:sz w:val="28"/>
        </w:rPr>
        <w:t>Майкоглуян</w:t>
      </w:r>
      <w:proofErr w:type="spellEnd"/>
      <w:r>
        <w:rPr>
          <w:sz w:val="28"/>
        </w:rPr>
        <w:t xml:space="preserve"> А.А.)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 xml:space="preserve">3.1. Представить до 20. 05. 2014г. в комиссию по делам несовершеннолетних и защите их прав  в письменном виде предложения и сроки выполнения по выводу данных семей из социально опасного положения.   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>3.2. В соответствии с представленными предложениями  и в указанные сроки принять меры по реализации  индивидуальной комплексной программы реабилитации семей.</w:t>
      </w:r>
    </w:p>
    <w:p w:rsidR="00D71E85" w:rsidRDefault="00D71E85" w:rsidP="00D71E85">
      <w:pPr>
        <w:rPr>
          <w:sz w:val="28"/>
        </w:rPr>
      </w:pPr>
      <w:r>
        <w:rPr>
          <w:sz w:val="28"/>
        </w:rPr>
        <w:t xml:space="preserve">3.3. О результатах проведенной работы информировать комиссию по делам несовершеннолетних и защите их прав  и отдел образования  Администрации района до 01.05.2014г. </w:t>
      </w:r>
    </w:p>
    <w:p w:rsidR="00D71E85" w:rsidRDefault="00D71E85" w:rsidP="00D71E85">
      <w:pPr>
        <w:rPr>
          <w:b/>
          <w:sz w:val="28"/>
        </w:rPr>
      </w:pPr>
      <w:r>
        <w:rPr>
          <w:sz w:val="28"/>
        </w:rPr>
        <w:t xml:space="preserve">                                  </w:t>
      </w:r>
      <w:r w:rsidRPr="007F6CBC">
        <w:rPr>
          <w:b/>
          <w:sz w:val="28"/>
        </w:rPr>
        <w:t xml:space="preserve"> Второй вопрос повестки дня:</w:t>
      </w:r>
    </w:p>
    <w:p w:rsidR="00D71E85" w:rsidRDefault="00D71E85" w:rsidP="00D71E85">
      <w:pPr>
        <w:rPr>
          <w:sz w:val="28"/>
        </w:rPr>
      </w:pPr>
      <w:r w:rsidRPr="006A20F4">
        <w:rPr>
          <w:sz w:val="28"/>
        </w:rPr>
        <w:t xml:space="preserve">Выступили: Степура </w:t>
      </w:r>
      <w:proofErr w:type="spellStart"/>
      <w:r w:rsidRPr="006A20F4">
        <w:rPr>
          <w:sz w:val="28"/>
        </w:rPr>
        <w:t>А.А.-старший</w:t>
      </w:r>
      <w:proofErr w:type="spellEnd"/>
      <w:r w:rsidRPr="006A20F4">
        <w:rPr>
          <w:sz w:val="28"/>
        </w:rPr>
        <w:t xml:space="preserve">  инспектор ПДН ОМВД</w:t>
      </w:r>
      <w:r>
        <w:rPr>
          <w:sz w:val="28"/>
        </w:rPr>
        <w:t>.</w:t>
      </w:r>
    </w:p>
    <w:p w:rsidR="00D71E85" w:rsidRDefault="00D71E85" w:rsidP="00D71E85">
      <w:pPr>
        <w:rPr>
          <w:sz w:val="28"/>
        </w:rPr>
      </w:pPr>
      <w:r>
        <w:rPr>
          <w:sz w:val="28"/>
        </w:rPr>
        <w:t>«У нас на учете состоят 19 детей, которые совершили ООД и преступления. За каждым из них  закреплены шефы-наставники. Это поможет нам не допустить повторов правонарушений со стороны детей. Закреплены авторитетные люди, которые проводят профилактическую работу».</w:t>
      </w:r>
    </w:p>
    <w:p w:rsidR="00D71E85" w:rsidRDefault="00D71E85" w:rsidP="00D71E85">
      <w:pPr>
        <w:rPr>
          <w:sz w:val="28"/>
        </w:rPr>
      </w:pPr>
      <w:r>
        <w:rPr>
          <w:sz w:val="28"/>
        </w:rPr>
        <w:t xml:space="preserve">                                   </w:t>
      </w:r>
    </w:p>
    <w:p w:rsidR="00D71E85" w:rsidRDefault="00D71E85" w:rsidP="00D71E85">
      <w:pPr>
        <w:rPr>
          <w:b/>
          <w:sz w:val="28"/>
        </w:rPr>
      </w:pPr>
      <w:r>
        <w:rPr>
          <w:sz w:val="28"/>
        </w:rPr>
        <w:lastRenderedPageBreak/>
        <w:t xml:space="preserve">                                  </w:t>
      </w:r>
      <w:r w:rsidRPr="006A20F4">
        <w:rPr>
          <w:b/>
          <w:sz w:val="28"/>
        </w:rPr>
        <w:t>Комиссия решила:</w:t>
      </w:r>
    </w:p>
    <w:p w:rsidR="00D71E85" w:rsidRDefault="00D71E85" w:rsidP="00D71E85">
      <w:pPr>
        <w:rPr>
          <w:sz w:val="28"/>
        </w:rPr>
      </w:pPr>
      <w:r w:rsidRPr="006A20F4">
        <w:rPr>
          <w:sz w:val="28"/>
        </w:rPr>
        <w:t>1.Информацию Степура А.</w:t>
      </w:r>
      <w:proofErr w:type="gramStart"/>
      <w:r w:rsidRPr="006A20F4">
        <w:rPr>
          <w:sz w:val="28"/>
        </w:rPr>
        <w:t>А</w:t>
      </w:r>
      <w:r>
        <w:rPr>
          <w:sz w:val="28"/>
        </w:rPr>
        <w:t>-</w:t>
      </w:r>
      <w:proofErr w:type="gramEnd"/>
      <w:r>
        <w:rPr>
          <w:b/>
          <w:sz w:val="28"/>
        </w:rPr>
        <w:t xml:space="preserve"> </w:t>
      </w:r>
      <w:r>
        <w:rPr>
          <w:sz w:val="28"/>
        </w:rPr>
        <w:t>старшего</w:t>
      </w:r>
      <w:r w:rsidRPr="006A20F4">
        <w:rPr>
          <w:sz w:val="28"/>
        </w:rPr>
        <w:t xml:space="preserve">  инспектор</w:t>
      </w:r>
      <w:r>
        <w:rPr>
          <w:sz w:val="28"/>
        </w:rPr>
        <w:t>а</w:t>
      </w:r>
      <w:r w:rsidRPr="006A20F4">
        <w:rPr>
          <w:sz w:val="28"/>
        </w:rPr>
        <w:t xml:space="preserve"> ПДН ОМВД</w:t>
      </w:r>
      <w:r>
        <w:rPr>
          <w:b/>
          <w:sz w:val="28"/>
        </w:rPr>
        <w:t xml:space="preserve"> </w:t>
      </w:r>
      <w:r w:rsidRPr="006A20F4">
        <w:rPr>
          <w:sz w:val="28"/>
        </w:rPr>
        <w:t>принять к сведению</w:t>
      </w:r>
      <w:r>
        <w:rPr>
          <w:sz w:val="28"/>
        </w:rPr>
        <w:t>.</w:t>
      </w:r>
    </w:p>
    <w:p w:rsidR="00D71E85" w:rsidRDefault="00D71E85" w:rsidP="00D71E85">
      <w:pPr>
        <w:rPr>
          <w:sz w:val="28"/>
        </w:rPr>
      </w:pPr>
      <w:r>
        <w:rPr>
          <w:sz w:val="28"/>
        </w:rPr>
        <w:t>2.Всем наставникам представить информацию о проведенной работе с каждым ребенком в КДН и ЗП к 01.04.2014г.</w:t>
      </w:r>
    </w:p>
    <w:p w:rsidR="00D71E85" w:rsidRPr="006A20F4" w:rsidRDefault="00D71E85" w:rsidP="00D71E85">
      <w:pPr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решения возложить на </w:t>
      </w:r>
      <w:proofErr w:type="spellStart"/>
      <w:r>
        <w:rPr>
          <w:sz w:val="28"/>
        </w:rPr>
        <w:t>Хейгетян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О.С.-секретаря</w:t>
      </w:r>
      <w:proofErr w:type="spellEnd"/>
      <w:r>
        <w:rPr>
          <w:sz w:val="28"/>
        </w:rPr>
        <w:t xml:space="preserve"> КДН и ЗП.</w:t>
      </w:r>
    </w:p>
    <w:p w:rsidR="00D71E85" w:rsidRDefault="00D71E85" w:rsidP="00D71E85">
      <w:pPr>
        <w:rPr>
          <w:b/>
          <w:sz w:val="28"/>
        </w:rPr>
      </w:pPr>
      <w:r>
        <w:rPr>
          <w:sz w:val="28"/>
        </w:rPr>
        <w:t xml:space="preserve">                                </w:t>
      </w:r>
      <w:r w:rsidRPr="00E32419">
        <w:rPr>
          <w:b/>
          <w:sz w:val="28"/>
        </w:rPr>
        <w:t>Третий вопрос повестки дня:</w:t>
      </w:r>
    </w:p>
    <w:p w:rsidR="00D71E85" w:rsidRPr="00E32419" w:rsidRDefault="00D71E85" w:rsidP="00D71E85">
      <w:pPr>
        <w:rPr>
          <w:b/>
          <w:sz w:val="28"/>
        </w:rPr>
      </w:pPr>
      <w:r w:rsidRPr="00E32419">
        <w:rPr>
          <w:b/>
          <w:sz w:val="28"/>
        </w:rPr>
        <w:t xml:space="preserve">Слушали: </w:t>
      </w:r>
      <w:proofErr w:type="spellStart"/>
      <w:r w:rsidRPr="00E32419">
        <w:rPr>
          <w:b/>
          <w:sz w:val="28"/>
        </w:rPr>
        <w:t>Хатламаджияна</w:t>
      </w:r>
      <w:proofErr w:type="spellEnd"/>
      <w:r w:rsidRPr="00E32419">
        <w:rPr>
          <w:b/>
          <w:sz w:val="28"/>
        </w:rPr>
        <w:t xml:space="preserve"> А.Р.- начальника МУ УСЗН </w:t>
      </w:r>
      <w:r>
        <w:rPr>
          <w:sz w:val="28"/>
        </w:rPr>
        <w:t>о работе по профилактике безнадзорности, беспризорности и с асоциальными семьями</w:t>
      </w:r>
    </w:p>
    <w:p w:rsidR="00D71E85" w:rsidRPr="004717E4" w:rsidRDefault="00D71E85" w:rsidP="00D71E85">
      <w:pPr>
        <w:rPr>
          <w:sz w:val="28"/>
        </w:rPr>
      </w:pPr>
      <w:r>
        <w:rPr>
          <w:sz w:val="28"/>
        </w:rPr>
        <w:t>«</w:t>
      </w:r>
      <w:r>
        <w:rPr>
          <w:color w:val="323232"/>
          <w:spacing w:val="5"/>
          <w:sz w:val="28"/>
          <w:szCs w:val="28"/>
        </w:rPr>
        <w:t xml:space="preserve">МУ УСЗН </w:t>
      </w:r>
      <w:r>
        <w:rPr>
          <w:color w:val="323232"/>
          <w:spacing w:val="18"/>
          <w:sz w:val="28"/>
          <w:szCs w:val="28"/>
        </w:rPr>
        <w:t xml:space="preserve"> совместно с учреждениями системы профилактики </w:t>
      </w:r>
      <w:r>
        <w:rPr>
          <w:color w:val="323232"/>
          <w:sz w:val="28"/>
          <w:szCs w:val="28"/>
        </w:rPr>
        <w:t xml:space="preserve">безнадзорности и правонарушений несовершеннолетних проводит подворный </w:t>
      </w:r>
      <w:r>
        <w:rPr>
          <w:color w:val="323232"/>
          <w:spacing w:val="1"/>
          <w:sz w:val="28"/>
          <w:szCs w:val="28"/>
        </w:rPr>
        <w:t xml:space="preserve">обход асоциальных семей: осуществляется индивидуальная профилактическая </w:t>
      </w:r>
      <w:r>
        <w:rPr>
          <w:color w:val="323232"/>
          <w:spacing w:val="11"/>
          <w:sz w:val="28"/>
          <w:szCs w:val="28"/>
        </w:rPr>
        <w:t xml:space="preserve">работа, как в отношении безнадзорных несовершеннолетних, так и в </w:t>
      </w:r>
      <w:r>
        <w:rPr>
          <w:color w:val="323232"/>
          <w:spacing w:val="1"/>
          <w:sz w:val="28"/>
          <w:szCs w:val="28"/>
        </w:rPr>
        <w:t xml:space="preserve">отношении их родителей, не исполняющих своих обязанностей по воспитанию </w:t>
      </w:r>
      <w:r>
        <w:rPr>
          <w:color w:val="323232"/>
          <w:spacing w:val="5"/>
          <w:sz w:val="28"/>
          <w:szCs w:val="28"/>
        </w:rPr>
        <w:t xml:space="preserve">и содержанию детей. </w:t>
      </w:r>
      <w:r>
        <w:rPr>
          <w:color w:val="323232"/>
          <w:spacing w:val="2"/>
          <w:sz w:val="28"/>
          <w:szCs w:val="28"/>
        </w:rPr>
        <w:t xml:space="preserve">Создан единый банк данных трудных семей и детей группы риска, за </w:t>
      </w:r>
      <w:r>
        <w:rPr>
          <w:color w:val="323232"/>
          <w:spacing w:val="1"/>
          <w:sz w:val="28"/>
          <w:szCs w:val="28"/>
        </w:rPr>
        <w:t xml:space="preserve">которыми осуществляется строгий контроль совместно с ОВД, комиссией по делам </w:t>
      </w:r>
      <w:r>
        <w:rPr>
          <w:color w:val="323232"/>
          <w:spacing w:val="2"/>
          <w:sz w:val="28"/>
          <w:szCs w:val="28"/>
        </w:rPr>
        <w:t xml:space="preserve">несовершеннолетних. </w:t>
      </w:r>
      <w:r>
        <w:rPr>
          <w:color w:val="323232"/>
          <w:spacing w:val="7"/>
          <w:sz w:val="28"/>
          <w:szCs w:val="28"/>
        </w:rPr>
        <w:t xml:space="preserve">Специалистами МУ УСЗН проводится консультативная работа по вопросам оформления всех </w:t>
      </w:r>
      <w:r>
        <w:rPr>
          <w:color w:val="323232"/>
          <w:spacing w:val="16"/>
          <w:sz w:val="28"/>
          <w:szCs w:val="28"/>
        </w:rPr>
        <w:t xml:space="preserve">видов детских пособий, оказания адресной социальной помощи, </w:t>
      </w:r>
      <w:r>
        <w:rPr>
          <w:color w:val="323232"/>
          <w:spacing w:val="2"/>
          <w:sz w:val="28"/>
          <w:szCs w:val="28"/>
        </w:rPr>
        <w:t xml:space="preserve">предоставления льгот и субсидий на оплату коммунальных услуг. На месте происходит оформление заявлений на выплату детских пособий, а так же </w:t>
      </w:r>
      <w:r>
        <w:rPr>
          <w:color w:val="323232"/>
          <w:sz w:val="28"/>
          <w:szCs w:val="28"/>
        </w:rPr>
        <w:t>предоставления путевок на оздоровление детей.</w:t>
      </w:r>
    </w:p>
    <w:p w:rsidR="00D71E85" w:rsidRDefault="00D71E85" w:rsidP="00D71E85">
      <w:pPr>
        <w:widowControl w:val="0"/>
        <w:shd w:val="clear" w:color="auto" w:fill="FFFFFF"/>
        <w:autoSpaceDE w:val="0"/>
        <w:autoSpaceDN w:val="0"/>
        <w:adjustRightInd w:val="0"/>
        <w:spacing w:before="110" w:line="322" w:lineRule="exact"/>
        <w:ind w:left="24"/>
        <w:jc w:val="both"/>
        <w:rPr>
          <w:color w:val="323232"/>
          <w:spacing w:val="1"/>
          <w:sz w:val="28"/>
          <w:szCs w:val="28"/>
        </w:rPr>
      </w:pPr>
      <w:r>
        <w:rPr>
          <w:color w:val="323232"/>
          <w:spacing w:val="2"/>
          <w:sz w:val="28"/>
          <w:szCs w:val="28"/>
        </w:rPr>
        <w:t xml:space="preserve">В 2013 году в лагерях и санаториях отдохнуло всего 542 ребенка. Из них 368  детей - из </w:t>
      </w:r>
      <w:r>
        <w:rPr>
          <w:color w:val="323232"/>
          <w:spacing w:val="1"/>
          <w:sz w:val="28"/>
          <w:szCs w:val="28"/>
        </w:rPr>
        <w:t xml:space="preserve">малообеспеченных семей». </w:t>
      </w:r>
    </w:p>
    <w:p w:rsidR="00D71E85" w:rsidRDefault="00D71E85" w:rsidP="00D71E85">
      <w:pPr>
        <w:widowControl w:val="0"/>
        <w:shd w:val="clear" w:color="auto" w:fill="FFFFFF"/>
        <w:autoSpaceDE w:val="0"/>
        <w:autoSpaceDN w:val="0"/>
        <w:adjustRightInd w:val="0"/>
        <w:spacing w:before="110" w:line="322" w:lineRule="exact"/>
        <w:ind w:left="24"/>
        <w:jc w:val="both"/>
        <w:rPr>
          <w:color w:val="323232"/>
          <w:spacing w:val="1"/>
          <w:sz w:val="28"/>
          <w:szCs w:val="28"/>
        </w:rPr>
      </w:pPr>
      <w:r>
        <w:rPr>
          <w:color w:val="323232"/>
          <w:spacing w:val="1"/>
          <w:sz w:val="28"/>
          <w:szCs w:val="28"/>
        </w:rPr>
        <w:t xml:space="preserve">                                                  Решили:</w:t>
      </w:r>
    </w:p>
    <w:p w:rsidR="00D71E85" w:rsidRDefault="00D71E85" w:rsidP="00D71E8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10" w:after="0" w:line="322" w:lineRule="exact"/>
        <w:jc w:val="both"/>
        <w:rPr>
          <w:color w:val="323232"/>
          <w:spacing w:val="1"/>
          <w:sz w:val="28"/>
          <w:szCs w:val="28"/>
        </w:rPr>
      </w:pPr>
      <w:r>
        <w:rPr>
          <w:color w:val="323232"/>
          <w:spacing w:val="1"/>
          <w:sz w:val="28"/>
          <w:szCs w:val="28"/>
        </w:rPr>
        <w:t xml:space="preserve">Информацию начальника МУ УСЗН  </w:t>
      </w:r>
      <w:proofErr w:type="spellStart"/>
      <w:r>
        <w:rPr>
          <w:color w:val="323232"/>
          <w:spacing w:val="1"/>
          <w:sz w:val="28"/>
          <w:szCs w:val="28"/>
        </w:rPr>
        <w:t>Хатламаджияна</w:t>
      </w:r>
      <w:proofErr w:type="spellEnd"/>
      <w:r>
        <w:rPr>
          <w:color w:val="323232"/>
          <w:spacing w:val="1"/>
          <w:sz w:val="28"/>
          <w:szCs w:val="28"/>
        </w:rPr>
        <w:t xml:space="preserve"> А.Р. принять к сведению.</w:t>
      </w:r>
    </w:p>
    <w:p w:rsidR="00D71E85" w:rsidRDefault="00D71E85" w:rsidP="00D71E8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10" w:after="0" w:line="322" w:lineRule="exact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 Поручить  МУ «Отдел образования Администрации </w:t>
      </w:r>
      <w:proofErr w:type="spellStart"/>
      <w:r>
        <w:rPr>
          <w:color w:val="323232"/>
          <w:spacing w:val="-1"/>
          <w:sz w:val="28"/>
          <w:szCs w:val="28"/>
        </w:rPr>
        <w:t>Мясниковского</w:t>
      </w:r>
      <w:proofErr w:type="spellEnd"/>
      <w:r>
        <w:rPr>
          <w:color w:val="323232"/>
          <w:spacing w:val="-1"/>
          <w:sz w:val="28"/>
          <w:szCs w:val="28"/>
        </w:rPr>
        <w:t xml:space="preserve"> района», </w:t>
      </w:r>
      <w:r>
        <w:rPr>
          <w:color w:val="323232"/>
          <w:spacing w:val="1"/>
          <w:sz w:val="28"/>
          <w:szCs w:val="28"/>
        </w:rPr>
        <w:t>МУ УСЗН, ПДН ОМВД  постоянно контролировать о состоянии дел в данных семьях.</w:t>
      </w:r>
      <w:r>
        <w:rPr>
          <w:sz w:val="28"/>
        </w:rPr>
        <w:t xml:space="preserve"> </w:t>
      </w:r>
    </w:p>
    <w:p w:rsidR="00D71E85" w:rsidRDefault="00D71E85" w:rsidP="00D71E85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10" w:after="0" w:line="322" w:lineRule="exact"/>
        <w:jc w:val="both"/>
        <w:rPr>
          <w:color w:val="323232"/>
          <w:spacing w:val="-1"/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 xml:space="preserve">Незамедлительно информировать  о выявленных асоциальных семьях и </w:t>
      </w:r>
      <w:r>
        <w:rPr>
          <w:color w:val="323232"/>
          <w:spacing w:val="-1"/>
          <w:sz w:val="28"/>
          <w:szCs w:val="28"/>
        </w:rPr>
        <w:lastRenderedPageBreak/>
        <w:t xml:space="preserve">направлять в </w:t>
      </w:r>
      <w:r>
        <w:rPr>
          <w:sz w:val="28"/>
        </w:rPr>
        <w:t>комиссию по делам несовершеннолетних и защите их прав  в письменном виде предложения и сроки выполнения работы  по выводу асоциальных семей из социально опасного положения.</w:t>
      </w:r>
      <w:r>
        <w:rPr>
          <w:color w:val="323232"/>
          <w:spacing w:val="1"/>
          <w:sz w:val="28"/>
          <w:szCs w:val="28"/>
        </w:rPr>
        <w:t xml:space="preserve"> 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>3.  В соответствии с представленными предложениями  и в указанные сроки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 xml:space="preserve">     принять меры по реализации  индивидуальной комплексной программы </w:t>
      </w:r>
    </w:p>
    <w:p w:rsidR="00D71E85" w:rsidRDefault="00D71E85" w:rsidP="00D71E85">
      <w:pPr>
        <w:jc w:val="both"/>
        <w:rPr>
          <w:sz w:val="28"/>
        </w:rPr>
      </w:pPr>
      <w:r>
        <w:rPr>
          <w:sz w:val="28"/>
        </w:rPr>
        <w:t xml:space="preserve">     реабилитации семей.</w:t>
      </w:r>
    </w:p>
    <w:p w:rsidR="00D71E85" w:rsidRDefault="00D71E85" w:rsidP="00D71E85">
      <w:pPr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 xml:space="preserve">О результатах проведенной работы информировать комиссию по делам </w:t>
      </w:r>
    </w:p>
    <w:p w:rsidR="00D71E85" w:rsidRDefault="00D71E85" w:rsidP="00D71E85">
      <w:pPr>
        <w:ind w:left="24"/>
        <w:rPr>
          <w:sz w:val="28"/>
        </w:rPr>
      </w:pPr>
      <w:r>
        <w:rPr>
          <w:sz w:val="28"/>
        </w:rPr>
        <w:t xml:space="preserve">      несовершеннолетних и защите их прав  и отдел образования  </w:t>
      </w:r>
    </w:p>
    <w:p w:rsidR="00D71E85" w:rsidRDefault="00D71E85" w:rsidP="00D71E85">
      <w:pPr>
        <w:ind w:left="24"/>
        <w:rPr>
          <w:sz w:val="28"/>
        </w:rPr>
      </w:pPr>
      <w:r>
        <w:rPr>
          <w:sz w:val="28"/>
        </w:rPr>
        <w:t xml:space="preserve">     Администрации района до 01.04.2013г.</w:t>
      </w:r>
    </w:p>
    <w:p w:rsidR="00D71E85" w:rsidRPr="00BC5968" w:rsidRDefault="00D71E85" w:rsidP="00D71E85">
      <w:pPr>
        <w:ind w:left="24"/>
        <w:rPr>
          <w:b/>
          <w:sz w:val="28"/>
        </w:rPr>
      </w:pPr>
      <w:r w:rsidRPr="00BC5968">
        <w:rPr>
          <w:b/>
          <w:sz w:val="28"/>
        </w:rPr>
        <w:t xml:space="preserve">                                  Четвертый вопрос повестки дня:</w:t>
      </w:r>
    </w:p>
    <w:p w:rsidR="00D71E85" w:rsidRDefault="00D71E85" w:rsidP="00D71E85">
      <w:pPr>
        <w:rPr>
          <w:sz w:val="28"/>
        </w:rPr>
      </w:pPr>
      <w:r>
        <w:rPr>
          <w:sz w:val="28"/>
        </w:rPr>
        <w:t xml:space="preserve">1. Рассмотрен протокол об административном правонарушении №000172 от 06.02.2014 г., составленный в отношении </w:t>
      </w:r>
      <w:proofErr w:type="spellStart"/>
      <w:r>
        <w:rPr>
          <w:sz w:val="28"/>
        </w:rPr>
        <w:t>Харахашяна</w:t>
      </w:r>
      <w:proofErr w:type="spellEnd"/>
      <w:r>
        <w:rPr>
          <w:sz w:val="28"/>
        </w:rPr>
        <w:t xml:space="preserve"> Виктора Андреевича,03.06.1997 г.р., проживающего по адресу: х. Веселый, ул. </w:t>
      </w:r>
      <w:proofErr w:type="gramStart"/>
      <w:r>
        <w:rPr>
          <w:sz w:val="28"/>
        </w:rPr>
        <w:t>Комсомольская</w:t>
      </w:r>
      <w:proofErr w:type="gramEnd"/>
      <w:r>
        <w:rPr>
          <w:sz w:val="28"/>
        </w:rPr>
        <w:t>, 2, кв.1,о нарушении статьи 6.24 КРФ об АП.</w:t>
      </w:r>
    </w:p>
    <w:p w:rsidR="00D71E85" w:rsidRDefault="00D71E85" w:rsidP="00D71E85">
      <w:pPr>
        <w:rPr>
          <w:sz w:val="28"/>
        </w:rPr>
      </w:pPr>
      <w:r>
        <w:rPr>
          <w:sz w:val="28"/>
        </w:rPr>
        <w:t xml:space="preserve">2. Рассмотрен протокол об административном правонарушении №000829/176 от 03.02.2014 г., составленный в отношении </w:t>
      </w:r>
      <w:proofErr w:type="spellStart"/>
      <w:r>
        <w:rPr>
          <w:sz w:val="28"/>
        </w:rPr>
        <w:t>Лаптинова</w:t>
      </w:r>
      <w:proofErr w:type="spellEnd"/>
      <w:r>
        <w:rPr>
          <w:sz w:val="28"/>
        </w:rPr>
        <w:t xml:space="preserve"> Василия Васильевича, 06.04.1997 г.р., проживающего по адресу: с. Чалтырь, 6 линия, 94/1, кв.9,о нарушении статьи 6.24 КРФ об АП.</w:t>
      </w:r>
    </w:p>
    <w:p w:rsidR="00D71E85" w:rsidRDefault="00D71E85" w:rsidP="00D71E85">
      <w:pPr>
        <w:rPr>
          <w:sz w:val="28"/>
        </w:rPr>
      </w:pPr>
      <w:r>
        <w:rPr>
          <w:sz w:val="28"/>
        </w:rPr>
        <w:t>3. Рассмотрен протокол об административном правонарушении №0001830 от 03.02.2014 г., составленный в отношении  Казанцева Юрия Васильевича, 26.09.1996 г.р., проживающего по адресу: с. Чалтырь, ул. 6-ая линия, 94/1, кв.18, о нарушении статьи 6.24 КРФ об АП.</w:t>
      </w:r>
    </w:p>
    <w:p w:rsidR="00D71E85" w:rsidRDefault="00D71E85" w:rsidP="00D71E85">
      <w:pPr>
        <w:rPr>
          <w:sz w:val="28"/>
        </w:rPr>
      </w:pPr>
      <w:r>
        <w:rPr>
          <w:sz w:val="28"/>
        </w:rPr>
        <w:t>4. Рассмотрен протокол об административном правонарушении №000186/293 от 17.02.2014 г., составленный в отношении  Щербаковой Зои Геннадиевны, 28.07.1982г.р., проживающей по адресу: г. Ростов-на-Дону, ул. Горбачева, 68, о нарушении статьи 5.35 ч.1 КРФ об АП.</w:t>
      </w:r>
    </w:p>
    <w:p w:rsidR="00D71E85" w:rsidRDefault="00D71E85" w:rsidP="00D71E85">
      <w:pPr>
        <w:ind w:left="24"/>
        <w:rPr>
          <w:sz w:val="28"/>
        </w:rPr>
      </w:pPr>
      <w:r>
        <w:rPr>
          <w:sz w:val="28"/>
        </w:rPr>
        <w:t xml:space="preserve">5. Рассмотрен протокол об административном правонарушении 61 ОГ 550145 от 11.02.2014г., составленный в отношении </w:t>
      </w:r>
      <w:proofErr w:type="spellStart"/>
      <w:r>
        <w:rPr>
          <w:sz w:val="28"/>
        </w:rPr>
        <w:t>Дзиваяна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Ашота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Мартиросовича</w:t>
      </w:r>
      <w:proofErr w:type="spellEnd"/>
      <w:r>
        <w:rPr>
          <w:sz w:val="28"/>
        </w:rPr>
        <w:t>, 16.03.1997 г.р., проживающего по адресу: с. Чалтырь, ул. Мясникяна,13 «А», о нарушении статьи  12.7 ч.1 КРФ об АП.</w:t>
      </w:r>
    </w:p>
    <w:p w:rsidR="00D71E85" w:rsidRDefault="00D71E85" w:rsidP="00D71E85">
      <w:pPr>
        <w:ind w:left="24"/>
        <w:rPr>
          <w:sz w:val="28"/>
        </w:rPr>
      </w:pPr>
      <w:r>
        <w:rPr>
          <w:sz w:val="28"/>
        </w:rPr>
        <w:t xml:space="preserve">                           </w:t>
      </w:r>
    </w:p>
    <w:p w:rsidR="00D71E85" w:rsidRPr="00D71E85" w:rsidRDefault="00D71E85" w:rsidP="00D71E85">
      <w:pPr>
        <w:ind w:left="24"/>
        <w:rPr>
          <w:sz w:val="28"/>
        </w:rPr>
      </w:pPr>
      <w:r>
        <w:rPr>
          <w:sz w:val="28"/>
        </w:rPr>
        <w:lastRenderedPageBreak/>
        <w:t xml:space="preserve">                               </w:t>
      </w:r>
      <w:r w:rsidRPr="00BC5968">
        <w:rPr>
          <w:b/>
          <w:sz w:val="28"/>
        </w:rPr>
        <w:t>Комиссия постановила:</w:t>
      </w:r>
    </w:p>
    <w:p w:rsidR="00D71E85" w:rsidRDefault="00D71E85" w:rsidP="00D71E85">
      <w:pPr>
        <w:rPr>
          <w:sz w:val="28"/>
        </w:rPr>
      </w:pPr>
      <w:r w:rsidRPr="002A01C0">
        <w:rPr>
          <w:sz w:val="28"/>
        </w:rPr>
        <w:t>1</w:t>
      </w:r>
      <w:r>
        <w:rPr>
          <w:b/>
          <w:sz w:val="28"/>
        </w:rPr>
        <w:t xml:space="preserve">. </w:t>
      </w:r>
      <w:r w:rsidRPr="002A01C0">
        <w:rPr>
          <w:sz w:val="28"/>
        </w:rPr>
        <w:t xml:space="preserve">Привлечь гр. </w:t>
      </w:r>
      <w:proofErr w:type="spellStart"/>
      <w:r w:rsidRPr="002A01C0">
        <w:rPr>
          <w:sz w:val="28"/>
        </w:rPr>
        <w:t>Харахашяна</w:t>
      </w:r>
      <w:proofErr w:type="spellEnd"/>
      <w:r w:rsidRPr="002A01C0">
        <w:rPr>
          <w:sz w:val="28"/>
        </w:rPr>
        <w:t xml:space="preserve"> Виктора Андреевича к административной ответственности по статье 6.24 ч.1 КРФ об АП и вынести ему административное наказание в виде штрафа в размере 500 рублей.</w:t>
      </w:r>
    </w:p>
    <w:p w:rsidR="00D71E85" w:rsidRDefault="00D71E85" w:rsidP="00D71E85">
      <w:pPr>
        <w:rPr>
          <w:sz w:val="28"/>
        </w:rPr>
      </w:pPr>
      <w:r>
        <w:rPr>
          <w:sz w:val="28"/>
        </w:rPr>
        <w:t xml:space="preserve">2. </w:t>
      </w:r>
      <w:r w:rsidRPr="002A01C0">
        <w:rPr>
          <w:sz w:val="28"/>
        </w:rPr>
        <w:t>Привлечь г</w:t>
      </w:r>
      <w:r>
        <w:rPr>
          <w:sz w:val="28"/>
        </w:rPr>
        <w:t xml:space="preserve">р. </w:t>
      </w:r>
      <w:proofErr w:type="spellStart"/>
      <w:r>
        <w:rPr>
          <w:sz w:val="28"/>
        </w:rPr>
        <w:t>Лаптинова</w:t>
      </w:r>
      <w:proofErr w:type="spellEnd"/>
      <w:r>
        <w:rPr>
          <w:sz w:val="28"/>
        </w:rPr>
        <w:t xml:space="preserve"> Василия Васильевича</w:t>
      </w:r>
      <w:r w:rsidRPr="002A01C0">
        <w:rPr>
          <w:sz w:val="28"/>
        </w:rPr>
        <w:t xml:space="preserve"> к административной ответственности по статье 6.24 ч.1 КРФ об АП и вынести ему административное наказание в виде штрафа в размере 500 рублей</w:t>
      </w:r>
      <w:r>
        <w:rPr>
          <w:sz w:val="28"/>
        </w:rPr>
        <w:t>.</w:t>
      </w:r>
    </w:p>
    <w:p w:rsidR="00D71E85" w:rsidRDefault="00D71E85" w:rsidP="00D71E85">
      <w:pPr>
        <w:rPr>
          <w:sz w:val="28"/>
        </w:rPr>
      </w:pPr>
      <w:r>
        <w:rPr>
          <w:sz w:val="28"/>
        </w:rPr>
        <w:t xml:space="preserve">3. </w:t>
      </w:r>
      <w:r w:rsidRPr="002A01C0">
        <w:rPr>
          <w:sz w:val="28"/>
        </w:rPr>
        <w:t>Привлечь г</w:t>
      </w:r>
      <w:r>
        <w:rPr>
          <w:sz w:val="28"/>
        </w:rPr>
        <w:t xml:space="preserve">р. Казанцева Юрия </w:t>
      </w:r>
      <w:proofErr w:type="spellStart"/>
      <w:r>
        <w:rPr>
          <w:sz w:val="28"/>
        </w:rPr>
        <w:t>Васильевмича</w:t>
      </w:r>
      <w:proofErr w:type="spellEnd"/>
      <w:r w:rsidRPr="002A01C0">
        <w:rPr>
          <w:sz w:val="28"/>
        </w:rPr>
        <w:t xml:space="preserve"> к административной ответственности по статье 6.24 ч.1 КРФ об АП и вынести ему административное наказание в виде штрафа в размере 500 рублей</w:t>
      </w:r>
      <w:r>
        <w:rPr>
          <w:sz w:val="28"/>
        </w:rPr>
        <w:t>.</w:t>
      </w:r>
    </w:p>
    <w:p w:rsidR="00D71E85" w:rsidRDefault="00D71E85" w:rsidP="00D71E85">
      <w:pPr>
        <w:rPr>
          <w:sz w:val="28"/>
        </w:rPr>
      </w:pPr>
      <w:r>
        <w:rPr>
          <w:sz w:val="28"/>
        </w:rPr>
        <w:t xml:space="preserve">4. </w:t>
      </w:r>
      <w:r w:rsidRPr="002A01C0">
        <w:rPr>
          <w:sz w:val="28"/>
        </w:rPr>
        <w:t>Привлечь г</w:t>
      </w:r>
      <w:r>
        <w:rPr>
          <w:sz w:val="28"/>
        </w:rPr>
        <w:t>р. Щербакову Зою Геннадиевну</w:t>
      </w:r>
      <w:r w:rsidRPr="002A01C0">
        <w:rPr>
          <w:sz w:val="28"/>
        </w:rPr>
        <w:t xml:space="preserve"> к административно</w:t>
      </w:r>
      <w:r>
        <w:rPr>
          <w:sz w:val="28"/>
        </w:rPr>
        <w:t>й ответственности по статье 5.35</w:t>
      </w:r>
      <w:r w:rsidRPr="002A01C0">
        <w:rPr>
          <w:sz w:val="28"/>
        </w:rPr>
        <w:t xml:space="preserve"> ч.1 КРФ об АП и вынести ему административное наказание в виде штрафа в размере 500 рублей</w:t>
      </w:r>
      <w:r>
        <w:rPr>
          <w:sz w:val="28"/>
        </w:rPr>
        <w:t>.</w:t>
      </w:r>
    </w:p>
    <w:p w:rsidR="00D71E85" w:rsidRDefault="00D71E85" w:rsidP="00D71E85">
      <w:pPr>
        <w:spacing w:after="0" w:line="240" w:lineRule="auto"/>
        <w:rPr>
          <w:sz w:val="28"/>
        </w:rPr>
      </w:pPr>
      <w:r>
        <w:rPr>
          <w:sz w:val="28"/>
        </w:rPr>
        <w:t>5.</w:t>
      </w:r>
      <w:r w:rsidRPr="002A01C0">
        <w:rPr>
          <w:sz w:val="28"/>
        </w:rPr>
        <w:t>Привлечь г</w:t>
      </w:r>
      <w:r>
        <w:rPr>
          <w:sz w:val="28"/>
        </w:rPr>
        <w:t xml:space="preserve">р. </w:t>
      </w:r>
      <w:proofErr w:type="spellStart"/>
      <w:r>
        <w:rPr>
          <w:sz w:val="28"/>
        </w:rPr>
        <w:t>Дзиваяна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Ашота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Мартиросовича</w:t>
      </w:r>
      <w:proofErr w:type="spellEnd"/>
      <w:r w:rsidRPr="002A01C0">
        <w:rPr>
          <w:sz w:val="28"/>
        </w:rPr>
        <w:t xml:space="preserve"> к административно</w:t>
      </w:r>
      <w:r>
        <w:rPr>
          <w:sz w:val="28"/>
        </w:rPr>
        <w:t>й ответственности по статье 12.7</w:t>
      </w:r>
      <w:r w:rsidRPr="002A01C0">
        <w:rPr>
          <w:sz w:val="28"/>
        </w:rPr>
        <w:t xml:space="preserve"> ч.1 КРФ об АП и вынести ему административное наказание в виде штрафа в размере 500 рублей</w:t>
      </w:r>
      <w:r>
        <w:rPr>
          <w:sz w:val="28"/>
        </w:rPr>
        <w:t>.</w:t>
      </w:r>
    </w:p>
    <w:p w:rsidR="00D71E85" w:rsidRDefault="00D71E85" w:rsidP="00D71E85">
      <w:pPr>
        <w:rPr>
          <w:sz w:val="28"/>
        </w:rPr>
      </w:pPr>
    </w:p>
    <w:p w:rsidR="00D71E85" w:rsidRDefault="00D71E85" w:rsidP="00D71E85">
      <w:pPr>
        <w:rPr>
          <w:sz w:val="28"/>
        </w:rPr>
      </w:pPr>
    </w:p>
    <w:p w:rsidR="00D71E85" w:rsidRDefault="00D71E85" w:rsidP="00D71E85">
      <w:pPr>
        <w:rPr>
          <w:sz w:val="28"/>
        </w:rPr>
      </w:pPr>
    </w:p>
    <w:p w:rsidR="00D71E85" w:rsidRDefault="00D71E85" w:rsidP="00D71E85">
      <w:pPr>
        <w:rPr>
          <w:sz w:val="28"/>
        </w:rPr>
      </w:pPr>
    </w:p>
    <w:p w:rsidR="00D71E85" w:rsidRDefault="00D71E85" w:rsidP="00D71E85">
      <w:pPr>
        <w:rPr>
          <w:sz w:val="28"/>
        </w:rPr>
      </w:pPr>
    </w:p>
    <w:p w:rsidR="00D71E85" w:rsidRPr="002A01C0" w:rsidRDefault="00D71E85" w:rsidP="00D71E85">
      <w:pPr>
        <w:rPr>
          <w:sz w:val="28"/>
        </w:rPr>
      </w:pPr>
    </w:p>
    <w:p w:rsidR="00D71E85" w:rsidRPr="002A01C0" w:rsidRDefault="00D71E85" w:rsidP="00D71E85">
      <w:pPr>
        <w:ind w:left="24"/>
        <w:rPr>
          <w:sz w:val="28"/>
        </w:rPr>
      </w:pPr>
      <w:r w:rsidRPr="002A01C0">
        <w:rPr>
          <w:sz w:val="28"/>
        </w:rPr>
        <w:t xml:space="preserve"> </w:t>
      </w:r>
    </w:p>
    <w:p w:rsidR="00D71E85" w:rsidRPr="002A01C0" w:rsidRDefault="00D71E85" w:rsidP="00D71E85">
      <w:pPr>
        <w:ind w:left="24"/>
        <w:rPr>
          <w:sz w:val="28"/>
        </w:rPr>
      </w:pPr>
      <w:r w:rsidRPr="002A01C0">
        <w:rPr>
          <w:sz w:val="28"/>
        </w:rPr>
        <w:t xml:space="preserve">     Председатель КДН и ЗП                                                  Н.С. </w:t>
      </w:r>
      <w:proofErr w:type="spellStart"/>
      <w:r w:rsidRPr="002A01C0">
        <w:rPr>
          <w:sz w:val="28"/>
        </w:rPr>
        <w:t>Кешишян</w:t>
      </w:r>
      <w:proofErr w:type="spellEnd"/>
    </w:p>
    <w:p w:rsidR="00D71E85" w:rsidRPr="002A01C0" w:rsidRDefault="00D71E85" w:rsidP="00D71E85">
      <w:pPr>
        <w:ind w:left="24"/>
        <w:rPr>
          <w:sz w:val="28"/>
        </w:rPr>
      </w:pPr>
    </w:p>
    <w:p w:rsidR="00D71E85" w:rsidRPr="002A01C0" w:rsidRDefault="00D71E85" w:rsidP="00D71E85">
      <w:pPr>
        <w:rPr>
          <w:sz w:val="28"/>
        </w:rPr>
      </w:pPr>
      <w:r w:rsidRPr="002A01C0">
        <w:rPr>
          <w:sz w:val="28"/>
        </w:rPr>
        <w:t xml:space="preserve">      Секретарь                                                                           О.С. </w:t>
      </w:r>
      <w:proofErr w:type="spellStart"/>
      <w:r w:rsidRPr="002A01C0">
        <w:rPr>
          <w:sz w:val="28"/>
        </w:rPr>
        <w:t>Хейгетян</w:t>
      </w:r>
      <w:proofErr w:type="spellEnd"/>
    </w:p>
    <w:p w:rsidR="00D71E85" w:rsidRDefault="00D71E85" w:rsidP="00D71E85">
      <w:pPr>
        <w:rPr>
          <w:sz w:val="28"/>
        </w:rPr>
      </w:pPr>
    </w:p>
    <w:p w:rsidR="00D71E85" w:rsidRDefault="00D71E85" w:rsidP="00D71E85">
      <w:pPr>
        <w:rPr>
          <w:sz w:val="28"/>
        </w:rPr>
      </w:pPr>
    </w:p>
    <w:p w:rsidR="00284C86" w:rsidRDefault="00284C86"/>
    <w:sectPr w:rsidR="00284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06AA7"/>
    <w:multiLevelType w:val="hybridMultilevel"/>
    <w:tmpl w:val="B6E4F6E0"/>
    <w:lvl w:ilvl="0" w:tplc="564627D6">
      <w:start w:val="4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8842C2"/>
    <w:multiLevelType w:val="hybridMultilevel"/>
    <w:tmpl w:val="2F66C5C4"/>
    <w:lvl w:ilvl="0" w:tplc="97C012A8">
      <w:start w:val="1"/>
      <w:numFmt w:val="decimal"/>
      <w:lvlText w:val="%1."/>
      <w:lvlJc w:val="left"/>
      <w:pPr>
        <w:tabs>
          <w:tab w:val="num" w:pos="414"/>
        </w:tabs>
        <w:ind w:left="414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B11A33"/>
    <w:multiLevelType w:val="hybridMultilevel"/>
    <w:tmpl w:val="7DE06662"/>
    <w:lvl w:ilvl="0" w:tplc="BD561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71E85"/>
    <w:rsid w:val="00284C86"/>
    <w:rsid w:val="00D71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1E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E8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1783</Words>
  <Characters>10168</Characters>
  <Application>Microsoft Office Word</Application>
  <DocSecurity>0</DocSecurity>
  <Lines>84</Lines>
  <Paragraphs>23</Paragraphs>
  <ScaleCrop>false</ScaleCrop>
  <Company/>
  <LinksUpToDate>false</LinksUpToDate>
  <CharactersWithSpaces>11928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2014-03-27T08:51:00Z</dcterms:created>
  <dcterms:modified xsi:type="dcterms:W3CDTF">2014-03-27T08:55:00Z</dcterms:modified>
</cp:coreProperties>
</file>