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73" w:rsidRDefault="00637073" w:rsidP="00637073">
      <w:pPr>
        <w:pStyle w:val="Style1"/>
        <w:widowControl/>
        <w:spacing w:before="72"/>
        <w:ind w:left="3989"/>
        <w:jc w:val="left"/>
        <w:rPr>
          <w:rStyle w:val="FontStyle42"/>
        </w:rPr>
      </w:pPr>
      <w:r>
        <w:rPr>
          <w:rStyle w:val="FontStyle42"/>
        </w:rPr>
        <w:t>ОТЧЕТ</w:t>
      </w:r>
    </w:p>
    <w:p w:rsidR="00637073" w:rsidRDefault="00637073" w:rsidP="00637073">
      <w:pPr>
        <w:pStyle w:val="Style2"/>
        <w:widowControl/>
        <w:rPr>
          <w:rStyle w:val="FontStyle42"/>
        </w:rPr>
      </w:pPr>
      <w:r>
        <w:rPr>
          <w:rStyle w:val="FontStyle42"/>
        </w:rPr>
        <w:t xml:space="preserve">о работе КДН и ЗП Администрации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 в 2013 году</w:t>
      </w:r>
    </w:p>
    <w:p w:rsidR="00637073" w:rsidRDefault="00637073" w:rsidP="00637073">
      <w:pPr>
        <w:pStyle w:val="Style3"/>
        <w:widowControl/>
        <w:spacing w:line="240" w:lineRule="exact"/>
        <w:rPr>
          <w:sz w:val="20"/>
          <w:szCs w:val="20"/>
        </w:rPr>
      </w:pPr>
    </w:p>
    <w:p w:rsidR="00637073" w:rsidRPr="00637073" w:rsidRDefault="00637073" w:rsidP="00637073">
      <w:pPr>
        <w:pStyle w:val="Style3"/>
        <w:widowControl/>
        <w:tabs>
          <w:tab w:val="left" w:pos="3984"/>
          <w:tab w:val="left" w:pos="6902"/>
        </w:tabs>
        <w:spacing w:before="67" w:line="336" w:lineRule="exact"/>
        <w:rPr>
          <w:rStyle w:val="FontStyle27"/>
          <w:rFonts w:ascii="Times New Roman" w:hAnsi="Times New Roman" w:cs="Times New Roman"/>
          <w:b w:val="0"/>
        </w:rPr>
      </w:pPr>
      <w:r w:rsidRPr="00637073">
        <w:rPr>
          <w:rStyle w:val="FontStyle27"/>
          <w:rFonts w:ascii="Times New Roman" w:hAnsi="Times New Roman" w:cs="Times New Roman"/>
          <w:b w:val="0"/>
        </w:rPr>
        <w:t>Изменения социально-экономической ситуации в стране,</w:t>
      </w:r>
      <w:r w:rsidRPr="00637073">
        <w:rPr>
          <w:rStyle w:val="FontStyle27"/>
          <w:rFonts w:ascii="Times New Roman" w:hAnsi="Times New Roman" w:cs="Times New Roman"/>
          <w:b w:val="0"/>
        </w:rPr>
        <w:br/>
        <w:t>социальная дифференциация, которая происходит в обществе,</w:t>
      </w:r>
      <w:r w:rsidRPr="00637073">
        <w:rPr>
          <w:rStyle w:val="FontStyle27"/>
          <w:rFonts w:ascii="Times New Roman" w:hAnsi="Times New Roman" w:cs="Times New Roman"/>
          <w:b w:val="0"/>
        </w:rPr>
        <w:br/>
        <w:t>оказали и продолжают оказывать негативное влияние на</w:t>
      </w:r>
      <w:r w:rsidRPr="00637073">
        <w:rPr>
          <w:rStyle w:val="FontStyle27"/>
          <w:rFonts w:ascii="Times New Roman" w:hAnsi="Times New Roman" w:cs="Times New Roman"/>
          <w:b w:val="0"/>
        </w:rPr>
        <w:br/>
        <w:t>подрастающее поколение. Низкий уровень жизни,</w:t>
      </w:r>
      <w:r w:rsidRPr="00637073">
        <w:rPr>
          <w:rStyle w:val="FontStyle27"/>
          <w:rFonts w:ascii="Times New Roman" w:hAnsi="Times New Roman" w:cs="Times New Roman"/>
          <w:b w:val="0"/>
        </w:rPr>
        <w:br/>
        <w:t>беспризорность,</w:t>
      </w:r>
      <w:r w:rsidRPr="00637073">
        <w:rPr>
          <w:rStyle w:val="FontStyle27"/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Pr="00637073">
        <w:rPr>
          <w:rStyle w:val="FontStyle27"/>
          <w:rFonts w:ascii="Times New Roman" w:hAnsi="Times New Roman" w:cs="Times New Roman"/>
          <w:b w:val="0"/>
        </w:rPr>
        <w:t>правовая</w:t>
      </w:r>
      <w:r w:rsidRPr="00637073">
        <w:rPr>
          <w:rStyle w:val="FontStyle27"/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Pr="00637073">
        <w:rPr>
          <w:rStyle w:val="FontStyle27"/>
          <w:rFonts w:ascii="Times New Roman" w:hAnsi="Times New Roman" w:cs="Times New Roman"/>
          <w:b w:val="0"/>
        </w:rPr>
        <w:t>незащищенность</w:t>
      </w:r>
    </w:p>
    <w:p w:rsidR="00637073" w:rsidRPr="00637073" w:rsidRDefault="00637073" w:rsidP="00637073">
      <w:pPr>
        <w:pStyle w:val="Style4"/>
        <w:widowControl/>
        <w:spacing w:line="336" w:lineRule="exact"/>
        <w:rPr>
          <w:rStyle w:val="FontStyle27"/>
          <w:rFonts w:ascii="Times New Roman" w:hAnsi="Times New Roman" w:cs="Times New Roman"/>
          <w:b w:val="0"/>
        </w:rPr>
      </w:pPr>
      <w:r w:rsidRPr="00637073">
        <w:rPr>
          <w:rStyle w:val="FontStyle27"/>
          <w:rFonts w:ascii="Times New Roman" w:hAnsi="Times New Roman" w:cs="Times New Roman"/>
          <w:b w:val="0"/>
        </w:rPr>
        <w:t>несовершеннолетних приводят к тому, что дети вынужденно адаптируются к подобным условиям. А результатом «вживания» в окружающую среду является: нежелание учиться и работать, демонстративное и вызывающее поведение по отношению к взрослым, проявление жестокости, агрессивности, бродяжничество, употребление алкогольных напитков и психотропных средств.</w:t>
      </w:r>
    </w:p>
    <w:p w:rsidR="00637073" w:rsidRPr="00637073" w:rsidRDefault="00637073" w:rsidP="00637073">
      <w:pPr>
        <w:pStyle w:val="Style5"/>
        <w:widowControl/>
        <w:spacing w:line="336" w:lineRule="exact"/>
        <w:rPr>
          <w:rStyle w:val="FontStyle27"/>
          <w:rFonts w:ascii="Times New Roman" w:hAnsi="Times New Roman" w:cs="Times New Roman"/>
          <w:b w:val="0"/>
        </w:rPr>
      </w:pPr>
      <w:r w:rsidRPr="00637073">
        <w:rPr>
          <w:rStyle w:val="FontStyle27"/>
          <w:rFonts w:ascii="Times New Roman" w:hAnsi="Times New Roman" w:cs="Times New Roman"/>
          <w:b w:val="0"/>
        </w:rPr>
        <w:t>Работа по профилактике асоциальных явлений предполагает целый комплекс социально-профилактических мер, которые направлены на оздоровление условий воспитания, на индивидуальную психолого-педагогическую коррекцию личности «трудного» подростка, мер по восстановлению его социального статуса в коллективе сверстников.</w:t>
      </w:r>
    </w:p>
    <w:p w:rsidR="00637073" w:rsidRPr="00637073" w:rsidRDefault="00637073" w:rsidP="00637073">
      <w:pPr>
        <w:pStyle w:val="Style5"/>
        <w:widowControl/>
        <w:spacing w:line="350" w:lineRule="exact"/>
        <w:ind w:firstLine="571"/>
        <w:rPr>
          <w:rStyle w:val="FontStyle27"/>
          <w:rFonts w:ascii="Times New Roman" w:hAnsi="Times New Roman" w:cs="Times New Roman"/>
          <w:b w:val="0"/>
        </w:rPr>
      </w:pPr>
      <w:r w:rsidRPr="00637073">
        <w:rPr>
          <w:rStyle w:val="FontStyle27"/>
          <w:rFonts w:ascii="Times New Roman" w:hAnsi="Times New Roman" w:cs="Times New Roman"/>
          <w:b w:val="0"/>
        </w:rPr>
        <w:t>Но решать эти задачи в одиночку невозможно. Необходимо объединять усилия педагогов, полиции, врачей, социальных работников, психологов.</w:t>
      </w:r>
    </w:p>
    <w:p w:rsidR="00637073" w:rsidRPr="00637073" w:rsidRDefault="00637073" w:rsidP="00637073">
      <w:pPr>
        <w:pStyle w:val="Style5"/>
        <w:widowControl/>
        <w:spacing w:line="341" w:lineRule="exact"/>
        <w:ind w:firstLine="547"/>
        <w:rPr>
          <w:rStyle w:val="FontStyle27"/>
          <w:rFonts w:ascii="Times New Roman" w:hAnsi="Times New Roman" w:cs="Times New Roman"/>
          <w:b w:val="0"/>
        </w:rPr>
      </w:pPr>
      <w:r w:rsidRPr="00637073">
        <w:rPr>
          <w:rStyle w:val="FontStyle27"/>
          <w:rFonts w:ascii="Times New Roman" w:hAnsi="Times New Roman" w:cs="Times New Roman"/>
          <w:b w:val="0"/>
        </w:rPr>
        <w:t>Одним из приоритетных направлений деятельности по работе</w:t>
      </w:r>
      <w:r>
        <w:rPr>
          <w:rStyle w:val="FontStyle27"/>
          <w:rFonts w:ascii="Times New Roman" w:hAnsi="Times New Roman" w:cs="Times New Roman"/>
          <w:b w:val="0"/>
        </w:rPr>
        <w:t xml:space="preserve"> </w:t>
      </w:r>
      <w:r w:rsidRPr="00637073">
        <w:rPr>
          <w:rStyle w:val="FontStyle27"/>
          <w:rFonts w:ascii="Times New Roman" w:hAnsi="Times New Roman" w:cs="Times New Roman"/>
          <w:b w:val="0"/>
        </w:rPr>
        <w:t>с несовершеннолетними является комплексный подход, создание единого воспитательного пространства. Взаимное сотрудничество с другими профилактическими организациями позволяет совместно выбирать для каждого подростка индивидуальный подход, изучать его интересы, поддерживать, помогать преодолевать те проблемы, которые ему мешают.</w:t>
      </w:r>
    </w:p>
    <w:p w:rsidR="00637073" w:rsidRDefault="00637073" w:rsidP="00637073">
      <w:pPr>
        <w:pStyle w:val="Style6"/>
        <w:widowControl/>
        <w:spacing w:line="322" w:lineRule="exact"/>
        <w:rPr>
          <w:rStyle w:val="FontStyle42"/>
        </w:rPr>
      </w:pPr>
      <w:r>
        <w:rPr>
          <w:rStyle w:val="FontStyle42"/>
        </w:rPr>
        <w:t>В 2013 году работа КДН и ЗП по профилактике безнадзорности и правонарушений среди несовершеннолетних в районе была организована согласно №120-ФЗ «Об основах системы профилактики безнадзорности и правонарушений несовершеннолетних».</w:t>
      </w:r>
    </w:p>
    <w:p w:rsidR="00637073" w:rsidRDefault="00637073" w:rsidP="001205FF">
      <w:pPr>
        <w:pStyle w:val="Style7"/>
        <w:widowControl/>
        <w:rPr>
          <w:rStyle w:val="FontStyle42"/>
        </w:rPr>
        <w:sectPr w:rsidR="00637073" w:rsidSect="00637073">
          <w:pgSz w:w="16837" w:h="23810"/>
          <w:pgMar w:top="3774" w:right="3328" w:bottom="1440" w:left="4048" w:header="720" w:footer="720" w:gutter="0"/>
          <w:cols w:space="60"/>
          <w:noEndnote/>
        </w:sectPr>
      </w:pPr>
      <w:r>
        <w:rPr>
          <w:rStyle w:val="FontStyle42"/>
        </w:rPr>
        <w:t>В соответствии с Конституцией РФ, общепризнанными нормами международного права, устанавливающими основы правового регулирования отношений, возникающих в связи с деятельностью по профилактике безнадзорности и правонарушений несовершеннолетних, проводилась большая работа по улучшению обстановки в районе в сфере правонарушений и преступлений, связанных с несовершеннолетними. Должна сказать, что в</w:t>
      </w:r>
      <w:r w:rsidR="001205FF">
        <w:rPr>
          <w:rStyle w:val="FontStyle42"/>
        </w:rPr>
        <w:t xml:space="preserve"> </w:t>
      </w:r>
    </w:p>
    <w:p w:rsidR="00637073" w:rsidRDefault="00637073" w:rsidP="00637073">
      <w:pPr>
        <w:pStyle w:val="Style7"/>
        <w:widowControl/>
        <w:spacing w:before="72" w:line="346" w:lineRule="exact"/>
        <w:ind w:firstLine="0"/>
        <w:rPr>
          <w:rStyle w:val="FontStyle42"/>
        </w:rPr>
      </w:pPr>
      <w:proofErr w:type="gramStart"/>
      <w:r>
        <w:rPr>
          <w:rStyle w:val="FontStyle42"/>
        </w:rPr>
        <w:lastRenderedPageBreak/>
        <w:t>районе</w:t>
      </w:r>
      <w:proofErr w:type="gramEnd"/>
      <w:r>
        <w:rPr>
          <w:rStyle w:val="FontStyle42"/>
        </w:rPr>
        <w:t xml:space="preserve"> создана очень сильная система профилактики, способная решать поставленные вопросы оперативно и правильно.</w:t>
      </w:r>
    </w:p>
    <w:p w:rsidR="00637073" w:rsidRDefault="00637073" w:rsidP="00637073">
      <w:pPr>
        <w:pStyle w:val="Style7"/>
        <w:widowControl/>
        <w:spacing w:line="317" w:lineRule="exact"/>
        <w:ind w:firstLine="682"/>
        <w:rPr>
          <w:rStyle w:val="FontStyle42"/>
        </w:rPr>
      </w:pPr>
      <w:r>
        <w:rPr>
          <w:rStyle w:val="FontStyle42"/>
        </w:rPr>
        <w:t xml:space="preserve">В районе выработана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  и   семьями,   находящимися </w:t>
      </w:r>
      <w:proofErr w:type="gramStart"/>
      <w:r>
        <w:rPr>
          <w:rStyle w:val="FontStyle42"/>
        </w:rPr>
        <w:t>в</w:t>
      </w:r>
      <w:proofErr w:type="gramEnd"/>
      <w:r>
        <w:rPr>
          <w:rStyle w:val="FontStyle42"/>
        </w:rPr>
        <w:t xml:space="preserve"> социально опасном</w:t>
      </w:r>
    </w:p>
    <w:p w:rsidR="00637073" w:rsidRDefault="00637073" w:rsidP="00637073">
      <w:pPr>
        <w:pStyle w:val="Style6"/>
        <w:widowControl/>
        <w:spacing w:line="240" w:lineRule="auto"/>
        <w:jc w:val="left"/>
        <w:rPr>
          <w:rStyle w:val="FontStyle28"/>
        </w:rPr>
      </w:pPr>
      <w:proofErr w:type="gramStart"/>
      <w:r>
        <w:rPr>
          <w:rStyle w:val="FontStyle42"/>
        </w:rPr>
        <w:t>положении</w:t>
      </w:r>
      <w:proofErr w:type="gramEnd"/>
    </w:p>
    <w:p w:rsidR="00637073" w:rsidRDefault="00637073" w:rsidP="00637073">
      <w:pPr>
        <w:pStyle w:val="Style7"/>
        <w:widowControl/>
        <w:spacing w:line="341" w:lineRule="exact"/>
        <w:ind w:firstLine="696"/>
        <w:rPr>
          <w:rStyle w:val="FontStyle42"/>
        </w:rPr>
      </w:pPr>
      <w:r>
        <w:rPr>
          <w:rStyle w:val="FontStyle42"/>
        </w:rPr>
        <w:t xml:space="preserve">В </w:t>
      </w:r>
      <w:r>
        <w:rPr>
          <w:rStyle w:val="FontStyle29"/>
        </w:rPr>
        <w:t xml:space="preserve">школах </w:t>
      </w:r>
      <w:r>
        <w:rPr>
          <w:rStyle w:val="FontStyle42"/>
        </w:rPr>
        <w:t>района педагогами, психологами проводится профилактическая работа по предупреждению правонарушений, согласно плану воспитательной работы школы, индивидуальных планов социальной реабилитации подростков.</w:t>
      </w:r>
    </w:p>
    <w:p w:rsidR="00637073" w:rsidRDefault="00637073" w:rsidP="00637073">
      <w:pPr>
        <w:pStyle w:val="Style6"/>
        <w:widowControl/>
        <w:tabs>
          <w:tab w:val="left" w:pos="5174"/>
        </w:tabs>
        <w:spacing w:line="322" w:lineRule="exact"/>
        <w:rPr>
          <w:rStyle w:val="FontStyle42"/>
        </w:rPr>
      </w:pPr>
      <w:r>
        <w:rPr>
          <w:rStyle w:val="FontStyle42"/>
        </w:rPr>
        <w:t>На</w:t>
      </w:r>
      <w:r>
        <w:rPr>
          <w:rStyle w:val="FontStyle42"/>
          <w:vertAlign w:val="superscript"/>
        </w:rPr>
        <w:t xml:space="preserve"> </w:t>
      </w:r>
      <w:r>
        <w:rPr>
          <w:rStyle w:val="FontStyle42"/>
        </w:rPr>
        <w:t xml:space="preserve">территории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 по данным на 1 января 2013 года</w:t>
      </w:r>
      <w:r>
        <w:rPr>
          <w:rStyle w:val="FontStyle42"/>
        </w:rPr>
        <w:br/>
        <w:t>проживало 8232 подростка. Это на 771 больше, чем в 2012 году. На учете в</w:t>
      </w:r>
      <w:r>
        <w:rPr>
          <w:rStyle w:val="FontStyle42"/>
        </w:rPr>
        <w:br/>
        <w:t>комиссии по делам несовершеннолетних и защите их прав 2013 году</w:t>
      </w:r>
      <w:r w:rsidRPr="00460651">
        <w:rPr>
          <w:rStyle w:val="FontStyle42"/>
        </w:rPr>
        <w:br/>
      </w:r>
      <w:r>
        <w:rPr>
          <w:rStyle w:val="FontStyle42"/>
        </w:rPr>
        <w:t xml:space="preserve">состояло 67 несовершеннолетних. </w:t>
      </w:r>
      <w:proofErr w:type="gramStart"/>
      <w:r>
        <w:rPr>
          <w:rStyle w:val="FontStyle42"/>
        </w:rPr>
        <w:t>Из них безнадзорных - 5, занимающихся</w:t>
      </w:r>
      <w:r>
        <w:rPr>
          <w:rStyle w:val="FontStyle42"/>
        </w:rPr>
        <w:br/>
        <w:t>бродяжничеством - 1, употребляющих спиртные напитки - 17,</w:t>
      </w:r>
      <w:r>
        <w:rPr>
          <w:rStyle w:val="FontStyle42"/>
        </w:rPr>
        <w:br/>
        <w:t>употребляющих токсические вещества - нет, совершивших правонарушения,</w:t>
      </w:r>
      <w:r>
        <w:rPr>
          <w:rStyle w:val="FontStyle42"/>
        </w:rPr>
        <w:br/>
        <w:t>повлекшие меры административного взыскания - 19, совершивших</w:t>
      </w:r>
      <w:r>
        <w:rPr>
          <w:rStyle w:val="FontStyle42"/>
        </w:rPr>
        <w:br/>
        <w:t>правонарушения до достижения возраста, с которого наступает</w:t>
      </w:r>
      <w:r>
        <w:rPr>
          <w:rStyle w:val="FontStyle42"/>
        </w:rPr>
        <w:br/>
        <w:t>административная ответственность - 2, столько же несовершеннолетних,</w:t>
      </w:r>
      <w:r>
        <w:rPr>
          <w:rStyle w:val="FontStyle42"/>
        </w:rPr>
        <w:br/>
        <w:t>совершивших общественно опасные деяния и не подлежащих уголовной</w:t>
      </w:r>
      <w:r>
        <w:rPr>
          <w:rStyle w:val="FontStyle42"/>
        </w:rPr>
        <w:br/>
        <w:t xml:space="preserve">ответственности в связи с </w:t>
      </w:r>
      <w:proofErr w:type="spellStart"/>
      <w:r>
        <w:rPr>
          <w:rStyle w:val="FontStyle42"/>
        </w:rPr>
        <w:t>недостижением</w:t>
      </w:r>
      <w:proofErr w:type="spellEnd"/>
      <w:r>
        <w:rPr>
          <w:rStyle w:val="FontStyle42"/>
        </w:rPr>
        <w:t xml:space="preserve"> возраста, с которого наступает</w:t>
      </w:r>
      <w:r>
        <w:rPr>
          <w:rStyle w:val="FontStyle42"/>
        </w:rPr>
        <w:br/>
        <w:t>уголовная    ответственность,    2</w:t>
      </w:r>
      <w:r>
        <w:rPr>
          <w:rStyle w:val="FontStyle42"/>
          <w:sz w:val="20"/>
          <w:szCs w:val="20"/>
        </w:rPr>
        <w:tab/>
      </w:r>
      <w:r>
        <w:rPr>
          <w:rStyle w:val="FontStyle42"/>
        </w:rPr>
        <w:t>освобожденных    от    уголовной</w:t>
      </w:r>
      <w:proofErr w:type="gramEnd"/>
    </w:p>
    <w:p w:rsidR="00637073" w:rsidRDefault="00637073" w:rsidP="00637073">
      <w:pPr>
        <w:pStyle w:val="Style6"/>
        <w:widowControl/>
        <w:spacing w:line="322" w:lineRule="exact"/>
        <w:ind w:left="202"/>
        <w:rPr>
          <w:rStyle w:val="FontStyle42"/>
        </w:rPr>
      </w:pPr>
      <w:r>
        <w:rPr>
          <w:rStyle w:val="FontStyle42"/>
        </w:rPr>
        <w:t>ответственности в связи с примирением сторон, осужденных условно - 2, вернувшихся из специальных учебно-воспитательных учреждений нет. Комиссией во взаимодействии с другими органами и учреждениями системы профилактики разработаны комплексные планы по вопросам профилактики безнадзорности и правонарушений несовершеннолетних. Так, Комиссией совместно с соответствующими структурами реализовываются:</w:t>
      </w:r>
    </w:p>
    <w:p w:rsidR="00637073" w:rsidRDefault="00637073" w:rsidP="00637073">
      <w:pPr>
        <w:pStyle w:val="Style20"/>
        <w:widowControl/>
        <w:numPr>
          <w:ilvl w:val="0"/>
          <w:numId w:val="1"/>
        </w:numPr>
        <w:tabs>
          <w:tab w:val="left" w:pos="230"/>
        </w:tabs>
        <w:spacing w:before="72" w:line="322" w:lineRule="exact"/>
        <w:rPr>
          <w:rStyle w:val="FontStyle42"/>
        </w:rPr>
      </w:pPr>
      <w:r>
        <w:rPr>
          <w:rStyle w:val="FontStyle42"/>
        </w:rPr>
        <w:t xml:space="preserve">план совместной работы органов и учреждений системы профилактики безнадзорности и правонарушений несовершеннолетних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 по предупреждению асоциальных явлений в детской и подростковой среде, защите прав и законных интересов несовершеннолетних на 2012 -2014 годы; районный межведомственный план дополнительных мероприятий по профилактике самовольных уходов несовершеннолетних из семей на 2012-2014г. г.</w:t>
      </w:r>
    </w:p>
    <w:p w:rsidR="00637073" w:rsidRDefault="00637073" w:rsidP="00637073">
      <w:pPr>
        <w:pStyle w:val="Style20"/>
        <w:widowControl/>
        <w:numPr>
          <w:ilvl w:val="0"/>
          <w:numId w:val="1"/>
        </w:numPr>
        <w:tabs>
          <w:tab w:val="left" w:pos="230"/>
        </w:tabs>
        <w:spacing w:line="322" w:lineRule="exact"/>
        <w:rPr>
          <w:rStyle w:val="FontStyle42"/>
        </w:rPr>
      </w:pPr>
      <w:r>
        <w:rPr>
          <w:rStyle w:val="FontStyle42"/>
        </w:rPr>
        <w:t xml:space="preserve">план дополнительных профилактических, реабилитационных и иных мероприятий по предупреждению суицидального настроения в детской и подростковой среде на 2012-2014 годы на территории муниципального образования </w:t>
      </w:r>
      <w:proofErr w:type="spellStart"/>
      <w:r>
        <w:rPr>
          <w:rStyle w:val="FontStyle42"/>
        </w:rPr>
        <w:t>Мясниковский</w:t>
      </w:r>
      <w:proofErr w:type="spellEnd"/>
      <w:r>
        <w:rPr>
          <w:rStyle w:val="FontStyle42"/>
        </w:rPr>
        <w:t xml:space="preserve"> район.</w:t>
      </w:r>
    </w:p>
    <w:p w:rsidR="00637073" w:rsidRDefault="00637073" w:rsidP="00637073">
      <w:pPr>
        <w:pStyle w:val="Style21"/>
        <w:widowControl/>
        <w:rPr>
          <w:rStyle w:val="FontStyle42"/>
        </w:rPr>
      </w:pPr>
      <w:r>
        <w:rPr>
          <w:rStyle w:val="FontStyle42"/>
        </w:rPr>
        <w:t>На заседаниях КДН и ЗП регулярно рассматриваются вопросы по предупреждению беспризорности, безнадзорности и правонарушениям несовершеннолетних, обобщаются их результаты и эффективность.</w:t>
      </w:r>
    </w:p>
    <w:p w:rsidR="00637073" w:rsidRDefault="00637073" w:rsidP="00637073">
      <w:pPr>
        <w:pStyle w:val="Style21"/>
        <w:widowControl/>
        <w:ind w:firstLine="0"/>
        <w:rPr>
          <w:rStyle w:val="FontStyle42"/>
        </w:rPr>
      </w:pPr>
      <w:r>
        <w:rPr>
          <w:rStyle w:val="FontStyle42"/>
        </w:rPr>
        <w:t xml:space="preserve">- В КДН и ЗП Администрации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 имеется банк данных о:</w:t>
      </w:r>
    </w:p>
    <w:p w:rsidR="00637073" w:rsidRDefault="00637073" w:rsidP="00637073">
      <w:pPr>
        <w:pStyle w:val="Style20"/>
        <w:widowControl/>
        <w:tabs>
          <w:tab w:val="left" w:pos="230"/>
        </w:tabs>
        <w:spacing w:line="336" w:lineRule="exact"/>
        <w:rPr>
          <w:rStyle w:val="FontStyle42"/>
        </w:rPr>
      </w:pPr>
      <w:r>
        <w:rPr>
          <w:rStyle w:val="FontStyle42"/>
        </w:rPr>
        <w:t>-</w:t>
      </w:r>
      <w:r>
        <w:rPr>
          <w:rStyle w:val="FontStyle42"/>
          <w:sz w:val="20"/>
          <w:szCs w:val="20"/>
        </w:rPr>
        <w:tab/>
      </w:r>
      <w:r>
        <w:rPr>
          <w:rStyle w:val="FontStyle42"/>
        </w:rPr>
        <w:t>несовершеннолетних, не обучающихся и систематически пропускающих учебные занятия в образовательных учреждениях района без уважительных причин;</w:t>
      </w:r>
    </w:p>
    <w:p w:rsidR="00637073" w:rsidRDefault="00637073" w:rsidP="00637073">
      <w:pPr>
        <w:pStyle w:val="Style20"/>
        <w:widowControl/>
        <w:numPr>
          <w:ilvl w:val="0"/>
          <w:numId w:val="1"/>
        </w:numPr>
        <w:tabs>
          <w:tab w:val="left" w:pos="230"/>
        </w:tabs>
        <w:spacing w:line="322" w:lineRule="exact"/>
        <w:rPr>
          <w:rStyle w:val="FontStyle42"/>
        </w:rPr>
      </w:pPr>
      <w:r>
        <w:rPr>
          <w:rStyle w:val="FontStyle42"/>
        </w:rPr>
        <w:t>несовершеннолетних, совершивших суициды и суицидальные попытки;</w:t>
      </w:r>
    </w:p>
    <w:p w:rsidR="00637073" w:rsidRDefault="00637073" w:rsidP="00637073">
      <w:pPr>
        <w:pStyle w:val="Style20"/>
        <w:widowControl/>
        <w:numPr>
          <w:ilvl w:val="0"/>
          <w:numId w:val="1"/>
        </w:numPr>
        <w:tabs>
          <w:tab w:val="left" w:pos="230"/>
        </w:tabs>
        <w:spacing w:line="322" w:lineRule="exact"/>
        <w:jc w:val="left"/>
        <w:rPr>
          <w:rStyle w:val="FontStyle42"/>
        </w:rPr>
      </w:pPr>
      <w:r>
        <w:rPr>
          <w:rStyle w:val="FontStyle42"/>
        </w:rPr>
        <w:t>несовершеннолетних, совершивших самовольные уходы;</w:t>
      </w:r>
    </w:p>
    <w:p w:rsidR="00637073" w:rsidRDefault="00637073" w:rsidP="00637073">
      <w:pPr>
        <w:pStyle w:val="Style23"/>
        <w:widowControl/>
        <w:numPr>
          <w:ilvl w:val="0"/>
          <w:numId w:val="1"/>
        </w:numPr>
        <w:tabs>
          <w:tab w:val="left" w:pos="230"/>
        </w:tabs>
        <w:spacing w:line="322" w:lineRule="exact"/>
        <w:rPr>
          <w:rStyle w:val="FontStyle42"/>
        </w:rPr>
      </w:pPr>
      <w:r>
        <w:rPr>
          <w:rStyle w:val="FontStyle42"/>
        </w:rPr>
        <w:t xml:space="preserve">несовершеннолетних, с которыми произошли несчастные случаи; </w:t>
      </w:r>
      <w:proofErr w:type="gramStart"/>
      <w:r>
        <w:rPr>
          <w:rStyle w:val="FontStyle42"/>
        </w:rPr>
        <w:t>-н</w:t>
      </w:r>
      <w:proofErr w:type="gramEnd"/>
      <w:r>
        <w:rPr>
          <w:rStyle w:val="FontStyle42"/>
        </w:rPr>
        <w:t>есовершеннолетних    и    семьях    с    несовершеннолетними    детьми, находящихся в социально опасном положении;</w:t>
      </w:r>
    </w:p>
    <w:p w:rsidR="00637073" w:rsidRDefault="00637073" w:rsidP="00637073">
      <w:pPr>
        <w:pStyle w:val="Style20"/>
        <w:widowControl/>
        <w:numPr>
          <w:ilvl w:val="0"/>
          <w:numId w:val="1"/>
        </w:numPr>
        <w:tabs>
          <w:tab w:val="left" w:pos="230"/>
        </w:tabs>
        <w:spacing w:before="5" w:line="322" w:lineRule="exact"/>
        <w:jc w:val="left"/>
        <w:rPr>
          <w:rStyle w:val="FontStyle42"/>
        </w:rPr>
      </w:pPr>
      <w:r>
        <w:rPr>
          <w:rStyle w:val="FontStyle42"/>
        </w:rPr>
        <w:t>неблагополучных семей.</w:t>
      </w:r>
    </w:p>
    <w:p w:rsidR="00637073" w:rsidRDefault="00637073" w:rsidP="00637073">
      <w:pPr>
        <w:pStyle w:val="Style21"/>
        <w:widowControl/>
        <w:spacing w:line="326" w:lineRule="exact"/>
        <w:ind w:firstLine="336"/>
        <w:rPr>
          <w:rStyle w:val="FontStyle42"/>
        </w:rPr>
      </w:pPr>
      <w:r>
        <w:rPr>
          <w:rStyle w:val="FontStyle42"/>
        </w:rPr>
        <w:t xml:space="preserve">Между всеми органами и учреждениями системы профилактики осуществляется постоянный обмен информацией по работе с </w:t>
      </w:r>
      <w:r>
        <w:rPr>
          <w:rStyle w:val="FontStyle42"/>
        </w:rPr>
        <w:lastRenderedPageBreak/>
        <w:t>несовершеннолетними, которую КДН и ЗП анализирует и намечает необходимые мероприятия.</w:t>
      </w:r>
    </w:p>
    <w:p w:rsidR="00637073" w:rsidRDefault="00637073" w:rsidP="00637073">
      <w:pPr>
        <w:pStyle w:val="Style21"/>
        <w:widowControl/>
        <w:ind w:firstLine="341"/>
        <w:rPr>
          <w:rStyle w:val="FontStyle42"/>
        </w:rPr>
      </w:pPr>
      <w:r>
        <w:rPr>
          <w:rStyle w:val="FontStyle42"/>
        </w:rPr>
        <w:t>Заседания КДН и ЗП проходят регулярно, 1 раз в месяц (по необходимости чаще). Также часто проводятся выездные заседания комиссии, совместные и расширенные.</w:t>
      </w:r>
    </w:p>
    <w:p w:rsidR="00637073" w:rsidRDefault="00637073" w:rsidP="00637073">
      <w:pPr>
        <w:pStyle w:val="Style21"/>
        <w:widowControl/>
        <w:ind w:firstLine="341"/>
        <w:rPr>
          <w:rStyle w:val="FontStyle42"/>
        </w:rPr>
      </w:pPr>
      <w:r>
        <w:rPr>
          <w:rStyle w:val="FontStyle42"/>
        </w:rPr>
        <w:t>За отчетный период комиссией по делам несовершеннолетних и защите их прав проведено 18 заседаний, на которых регулярно заслушивались руководители учреждений системы профилактики безнадзорности, беспризорности и правонарушений несовершеннолетних по вопросам, касающимся работы с детьми и подростками.</w:t>
      </w:r>
    </w:p>
    <w:p w:rsidR="00637073" w:rsidRDefault="00637073" w:rsidP="00637073">
      <w:pPr>
        <w:pStyle w:val="Style21"/>
        <w:widowControl/>
        <w:ind w:firstLine="322"/>
        <w:rPr>
          <w:rStyle w:val="FontStyle42"/>
        </w:rPr>
      </w:pPr>
      <w:r>
        <w:rPr>
          <w:rStyle w:val="FontStyle42"/>
        </w:rPr>
        <w:t>В 2013г. рассмотрено дел в отношении несовершеннолетних всего: 87(АППГ-72) из них: учащихся школ - 55 чел., учащихся начального профессионального образования - 12, студентов средних специальных учреждений -3, не учащихся, не работающих -2.</w:t>
      </w:r>
    </w:p>
    <w:p w:rsidR="00637073" w:rsidRDefault="00637073" w:rsidP="00637073">
      <w:pPr>
        <w:pStyle w:val="Style21"/>
        <w:widowControl/>
        <w:ind w:firstLine="341"/>
        <w:rPr>
          <w:rStyle w:val="FontStyle42"/>
        </w:rPr>
      </w:pPr>
      <w:r>
        <w:rPr>
          <w:rStyle w:val="FontStyle42"/>
        </w:rPr>
        <w:t>Несовершеннолетних, отчисленных за отчетный период из образовательных учреждений, не достигших 16 лет, в районе нет.</w:t>
      </w:r>
    </w:p>
    <w:p w:rsidR="00637073" w:rsidRDefault="00637073" w:rsidP="00637073">
      <w:pPr>
        <w:pStyle w:val="Style21"/>
        <w:widowControl/>
        <w:spacing w:before="72" w:line="317" w:lineRule="exact"/>
        <w:ind w:firstLine="336"/>
        <w:rPr>
          <w:rStyle w:val="FontStyle42"/>
        </w:rPr>
      </w:pPr>
      <w:r>
        <w:rPr>
          <w:rStyle w:val="FontStyle42"/>
        </w:rPr>
        <w:t xml:space="preserve">Число административных протоколов, поступивших в КДН и ЗП в отношении несовершеннолетних правонарушителей - 87, в отношении родителей - 45. Число наложенных штрафов: на несовершеннолетних </w:t>
      </w:r>
      <w:proofErr w:type="gramStart"/>
      <w:r>
        <w:rPr>
          <w:rStyle w:val="FontStyle42"/>
        </w:rPr>
        <w:t>-н</w:t>
      </w:r>
      <w:proofErr w:type="gramEnd"/>
      <w:r>
        <w:rPr>
          <w:rStyle w:val="FontStyle42"/>
        </w:rPr>
        <w:t xml:space="preserve">а сумму 55300 руб., на родителей - 200 рублей. В основном протоколы на родителей были составлены по ст.2.5 ч.4 03 </w:t>
      </w:r>
      <w:proofErr w:type="spellStart"/>
      <w:r>
        <w:rPr>
          <w:rStyle w:val="FontStyle42"/>
        </w:rPr>
        <w:t>обАП</w:t>
      </w:r>
      <w:proofErr w:type="spellEnd"/>
      <w:r>
        <w:rPr>
          <w:rStyle w:val="FontStyle42"/>
        </w:rPr>
        <w:t xml:space="preserve">. Как показывает практика, дети, родители которых привлечены к административной ответственности, в первый раз оказались нарушителями или в летнее время заигрались, ведь летом в 10-00 еще светлое время суток. Повторных нарушений по ст. 2.5 ч.4 не зарегистрировано. Всего за отчетный период в КДН и ЗП поступило 14 административных протоколов на родителей. С родителями проведены профилактические беседы. Все они привлечены к административной ответственности, и им вынесены наказания в виде предупреждения. По ст. 5.35 КРФ об АП наказан 31 родитель. </w:t>
      </w:r>
      <w:proofErr w:type="gramStart"/>
      <w:r>
        <w:rPr>
          <w:rStyle w:val="FontStyle42"/>
        </w:rPr>
        <w:t>Из</w:t>
      </w:r>
      <w:proofErr w:type="gramEnd"/>
      <w:r>
        <w:rPr>
          <w:rStyle w:val="FontStyle42"/>
        </w:rPr>
        <w:t xml:space="preserve"> </w:t>
      </w:r>
      <w:proofErr w:type="gramStart"/>
      <w:r>
        <w:rPr>
          <w:rStyle w:val="FontStyle42"/>
        </w:rPr>
        <w:t>низ</w:t>
      </w:r>
      <w:proofErr w:type="gramEnd"/>
      <w:r>
        <w:rPr>
          <w:rStyle w:val="FontStyle42"/>
        </w:rPr>
        <w:t xml:space="preserve"> повторно -2 родителей (</w:t>
      </w:r>
      <w:proofErr w:type="spellStart"/>
      <w:r>
        <w:rPr>
          <w:rStyle w:val="FontStyle42"/>
        </w:rPr>
        <w:t>Цибирева</w:t>
      </w:r>
      <w:proofErr w:type="spellEnd"/>
      <w:r>
        <w:rPr>
          <w:rStyle w:val="FontStyle42"/>
        </w:rPr>
        <w:t xml:space="preserve"> Татьяна Ивановна, Иванова Елена Николаевна). К ним приняты меры уголовной ответственности.</w:t>
      </w:r>
    </w:p>
    <w:p w:rsidR="00637073" w:rsidRDefault="00637073" w:rsidP="00637073">
      <w:pPr>
        <w:pStyle w:val="Style25"/>
        <w:widowControl/>
        <w:spacing w:line="317" w:lineRule="exact"/>
        <w:rPr>
          <w:rStyle w:val="FontStyle42"/>
        </w:rPr>
      </w:pPr>
      <w:r>
        <w:rPr>
          <w:rStyle w:val="FontStyle42"/>
        </w:rPr>
        <w:t>В отчетный период на территории района выявлено 13 безнадзорных детей. 8 детей были изъяты из неблагополучных семей в связи с угрозой их жизни и здоровью, все они помещены в детский социальный приют. На учете в КДН и ЗП в настоящее время состоит 19 несовершеннолетних, 14 родителей, не обеспечивающих надлежащих условий для воспитания детей.</w:t>
      </w:r>
    </w:p>
    <w:p w:rsidR="00637073" w:rsidRDefault="00637073" w:rsidP="00637073">
      <w:pPr>
        <w:pStyle w:val="Style21"/>
        <w:widowControl/>
        <w:spacing w:line="317" w:lineRule="exact"/>
        <w:ind w:firstLine="341"/>
        <w:rPr>
          <w:rStyle w:val="FontStyle42"/>
        </w:rPr>
      </w:pPr>
      <w:r>
        <w:rPr>
          <w:rStyle w:val="FontStyle42"/>
        </w:rPr>
        <w:t>За каждым подростком, состоящим на учете в КДН и ЗП, ПДН закреплены общественные наставники из числа ветеранов ОМВД, членов КДН и ЗП, социальных педагогов школ, сотрудников отдела образования, которые осуществляют контроль над внеурочной занятостью данной категории подростков.</w:t>
      </w:r>
    </w:p>
    <w:p w:rsidR="00637073" w:rsidRDefault="00637073" w:rsidP="00637073">
      <w:pPr>
        <w:pStyle w:val="Style21"/>
        <w:widowControl/>
        <w:spacing w:line="317" w:lineRule="exact"/>
        <w:rPr>
          <w:rStyle w:val="FontStyle42"/>
        </w:rPr>
      </w:pPr>
      <w:r>
        <w:rPr>
          <w:rStyle w:val="FontStyle42"/>
        </w:rPr>
        <w:t>В период летней оздоровительной кампании 2013 г. Комиссией совместно органами и учреждениями системы профилактики была организована занятость детей состоящих на учете в КДН и ЗП, которые получали оздоровление и отдых в лагерях, работали, либо совмещали отдых и работу.</w:t>
      </w:r>
    </w:p>
    <w:p w:rsidR="00637073" w:rsidRDefault="00637073" w:rsidP="00637073">
      <w:pPr>
        <w:pStyle w:val="Style21"/>
        <w:widowControl/>
        <w:spacing w:line="317" w:lineRule="exact"/>
        <w:rPr>
          <w:rStyle w:val="FontStyle42"/>
        </w:rPr>
      </w:pPr>
      <w:r>
        <w:rPr>
          <w:rStyle w:val="FontStyle42"/>
        </w:rPr>
        <w:t>В 2013 г. в соответствии с постановлениями Главы района в целях предупреждения, выявления и устранения причин безнадзорности детей и подростков, оказания практической помощи детям, оказавшимся в трудной жизненной ситуации, а так же защиты их прав и законных интересов в районе проведены:</w:t>
      </w:r>
    </w:p>
    <w:p w:rsidR="00637073" w:rsidRDefault="00637073" w:rsidP="00637073">
      <w:pPr>
        <w:pStyle w:val="Style20"/>
        <w:widowControl/>
        <w:tabs>
          <w:tab w:val="left" w:pos="163"/>
        </w:tabs>
        <w:spacing w:line="317" w:lineRule="exact"/>
        <w:rPr>
          <w:rStyle w:val="FontStyle42"/>
        </w:rPr>
      </w:pPr>
      <w:r>
        <w:rPr>
          <w:rStyle w:val="FontStyle42"/>
        </w:rPr>
        <w:t>-</w:t>
      </w:r>
      <w:r>
        <w:rPr>
          <w:rStyle w:val="FontStyle42"/>
          <w:sz w:val="20"/>
          <w:szCs w:val="20"/>
        </w:rPr>
        <w:tab/>
      </w:r>
      <w:r>
        <w:rPr>
          <w:rStyle w:val="FontStyle42"/>
        </w:rPr>
        <w:t>с 15 апреля по 15 мая 2013 г. и с 01.11 по 20.11 2013г в МБОУ СОШ района проведены Дни большой профилактики. В данный период состоялись беседы на профилактические темы, круглые столы, тренинги.</w:t>
      </w:r>
    </w:p>
    <w:p w:rsidR="00637073" w:rsidRDefault="00637073" w:rsidP="00637073">
      <w:pPr>
        <w:pStyle w:val="Style20"/>
        <w:widowControl/>
        <w:tabs>
          <w:tab w:val="left" w:pos="346"/>
        </w:tabs>
        <w:spacing w:line="317" w:lineRule="exact"/>
        <w:rPr>
          <w:rStyle w:val="FontStyle42"/>
        </w:rPr>
      </w:pPr>
      <w:r>
        <w:rPr>
          <w:rStyle w:val="FontStyle42"/>
        </w:rPr>
        <w:t>-</w:t>
      </w:r>
      <w:r>
        <w:rPr>
          <w:rStyle w:val="FontStyle42"/>
          <w:sz w:val="20"/>
          <w:szCs w:val="20"/>
        </w:rPr>
        <w:tab/>
      </w:r>
      <w:r>
        <w:rPr>
          <w:rStyle w:val="FontStyle42"/>
        </w:rPr>
        <w:t>с 15 мая 2012 г. по 01 октября 2012 г. - межведомственная профилактическая операция «Подросток»;</w:t>
      </w:r>
    </w:p>
    <w:p w:rsidR="00637073" w:rsidRDefault="00637073" w:rsidP="00637073">
      <w:pPr>
        <w:pStyle w:val="Style20"/>
        <w:widowControl/>
        <w:tabs>
          <w:tab w:val="left" w:pos="226"/>
        </w:tabs>
        <w:spacing w:line="317" w:lineRule="exact"/>
        <w:rPr>
          <w:rStyle w:val="FontStyle42"/>
        </w:rPr>
      </w:pPr>
      <w:r>
        <w:rPr>
          <w:rStyle w:val="FontStyle42"/>
        </w:rPr>
        <w:t>-</w:t>
      </w:r>
      <w:r>
        <w:rPr>
          <w:rStyle w:val="FontStyle42"/>
          <w:sz w:val="20"/>
          <w:szCs w:val="20"/>
        </w:rPr>
        <w:tab/>
      </w:r>
      <w:r>
        <w:rPr>
          <w:rStyle w:val="FontStyle42"/>
        </w:rPr>
        <w:t xml:space="preserve">с 01 06.2013год по 01.08.13 - месячник по профилактике алкоголизма, токсикомании, наркомании и </w:t>
      </w:r>
      <w:proofErr w:type="spellStart"/>
      <w:r>
        <w:rPr>
          <w:rStyle w:val="FontStyle42"/>
        </w:rPr>
        <w:t>табакокурения</w:t>
      </w:r>
      <w:proofErr w:type="spellEnd"/>
      <w:r>
        <w:rPr>
          <w:rStyle w:val="FontStyle42"/>
        </w:rPr>
        <w:t xml:space="preserve"> среди подростков и молодежи в оздоровительном лагере «Орленок» </w:t>
      </w:r>
      <w:proofErr w:type="spellStart"/>
      <w:r>
        <w:rPr>
          <w:rStyle w:val="FontStyle42"/>
        </w:rPr>
        <w:t>к-за</w:t>
      </w:r>
      <w:proofErr w:type="spellEnd"/>
      <w:r>
        <w:rPr>
          <w:rStyle w:val="FontStyle42"/>
        </w:rPr>
        <w:t xml:space="preserve"> им. Шаумяна.</w:t>
      </w:r>
    </w:p>
    <w:p w:rsidR="00637073" w:rsidRPr="00216AFA" w:rsidRDefault="00637073" w:rsidP="00637073">
      <w:pPr>
        <w:pStyle w:val="Style21"/>
        <w:widowControl/>
        <w:spacing w:line="317" w:lineRule="exact"/>
        <w:rPr>
          <w:rStyle w:val="FontStyle42"/>
        </w:rPr>
      </w:pPr>
      <w:r>
        <w:rPr>
          <w:rStyle w:val="FontStyle42"/>
        </w:rPr>
        <w:lastRenderedPageBreak/>
        <w:t>Ежемесячно секретарем КДН и ЗП проводились тематические выступления перед родителями на родительских собраниях в школах. Встречи с детьми за «круглым столом», беседы с «детьми группы риска».</w:t>
      </w:r>
    </w:p>
    <w:p w:rsidR="00637073" w:rsidRPr="00637073" w:rsidRDefault="00637073" w:rsidP="00637073">
      <w:pPr>
        <w:pStyle w:val="Style8"/>
        <w:widowControl/>
        <w:spacing w:line="317" w:lineRule="exact"/>
        <w:rPr>
          <w:rStyle w:val="FontStyle43"/>
          <w:b w:val="0"/>
        </w:rPr>
      </w:pPr>
      <w:r>
        <w:rPr>
          <w:rStyle w:val="FontStyle42"/>
        </w:rPr>
        <w:t xml:space="preserve">Большое внимание уделяется работе по недопустимости жестокого обращения с детьми, самовольных уходов и суицидальных попыток несовершеннолетних. Так, на расширенном заседании КДН и ЗП в марте 2013 года рассмотрен вопрос </w:t>
      </w:r>
      <w:r w:rsidRPr="00637073">
        <w:rPr>
          <w:rStyle w:val="FontStyle43"/>
          <w:b w:val="0"/>
        </w:rPr>
        <w:t>«Приоритетные направления деятельности органов системы профилактики по предупреждению асоциального поведения несовершеннолетних, социального сиротства, безнадзорности, самовольных уходов детей из семей и жестокого обращения с ними».</w:t>
      </w:r>
    </w:p>
    <w:p w:rsidR="00637073" w:rsidRDefault="00637073" w:rsidP="00637073">
      <w:pPr>
        <w:pStyle w:val="Style21"/>
        <w:widowControl/>
        <w:spacing w:line="317" w:lineRule="exact"/>
        <w:ind w:firstLine="336"/>
        <w:rPr>
          <w:rStyle w:val="FontStyle42"/>
        </w:rPr>
      </w:pPr>
      <w:r>
        <w:rPr>
          <w:rStyle w:val="FontStyle42"/>
        </w:rPr>
        <w:t xml:space="preserve">В 2013 году в районе был 1 суицид, со смертельным исходом и 2 </w:t>
      </w:r>
      <w:proofErr w:type="gramStart"/>
      <w:r>
        <w:rPr>
          <w:rStyle w:val="FontStyle42"/>
        </w:rPr>
        <w:t>суицидальных</w:t>
      </w:r>
      <w:proofErr w:type="gramEnd"/>
      <w:r>
        <w:rPr>
          <w:rStyle w:val="FontStyle42"/>
        </w:rPr>
        <w:t xml:space="preserve"> попытки, совершенных подростками. По этим фактам было рекомендовано усилить работу в районе по данным направлениям.</w:t>
      </w:r>
    </w:p>
    <w:p w:rsidR="00637073" w:rsidRDefault="00637073" w:rsidP="00637073">
      <w:pPr>
        <w:pStyle w:val="Style21"/>
        <w:widowControl/>
        <w:spacing w:line="317" w:lineRule="exact"/>
        <w:ind w:firstLine="336"/>
        <w:rPr>
          <w:rStyle w:val="FontStyle42"/>
        </w:rPr>
      </w:pPr>
      <w:r>
        <w:rPr>
          <w:rStyle w:val="FontStyle42"/>
        </w:rPr>
        <w:t>В 2012 году 3 несовершеннолетних совершили самовольные уходы из дома. Подобных фактов мы не должны иметь. Для этого в 2014 году необходимо усилить профилактическую работу в школах и проводить ее в детских учреждениях. Первичная профилактика необходима для того, чтобы вовремя предотвратить и несчастные случаи, и оказывать своевременно помощь детям, родителям и семьям.</w:t>
      </w:r>
    </w:p>
    <w:p w:rsidR="00637073" w:rsidRDefault="00637073" w:rsidP="00637073">
      <w:pPr>
        <w:pStyle w:val="Style21"/>
        <w:widowControl/>
        <w:spacing w:line="317" w:lineRule="exact"/>
        <w:ind w:firstLine="317"/>
        <w:rPr>
          <w:rStyle w:val="FontStyle42"/>
        </w:rPr>
      </w:pPr>
      <w:r>
        <w:rPr>
          <w:rStyle w:val="FontStyle42"/>
        </w:rPr>
        <w:t>В 2013 г. в районе лишены родительских прав 5 родителей в отношении 13 детей, ограничены в родительских правах. 1 родитель в отношении 3 детей, отобрано у родителей без лишения родительских прав-1 родитель, восстановлен в родительских правах 1 родитель, к уголовной ответственности по ст. 156 УК привлечен 1 родитель.</w:t>
      </w:r>
    </w:p>
    <w:p w:rsidR="00637073" w:rsidRDefault="00637073" w:rsidP="00637073">
      <w:pPr>
        <w:pStyle w:val="Style21"/>
        <w:widowControl/>
        <w:spacing w:line="317" w:lineRule="exact"/>
        <w:ind w:firstLine="269"/>
        <w:rPr>
          <w:rStyle w:val="FontStyle42"/>
        </w:rPr>
      </w:pPr>
      <w:proofErr w:type="gramStart"/>
      <w:r>
        <w:rPr>
          <w:rStyle w:val="FontStyle42"/>
        </w:rPr>
        <w:t>Работа всех органов системы профилактики, в том числе и</w:t>
      </w:r>
      <w:r>
        <w:rPr>
          <w:rStyle w:val="FontStyle42"/>
          <w:vertAlign w:val="superscript"/>
        </w:rPr>
        <w:t xml:space="preserve"> </w:t>
      </w:r>
      <w:r>
        <w:rPr>
          <w:rStyle w:val="FontStyle42"/>
        </w:rPr>
        <w:t>комиссии по делам несовершеннолетних и защите их прав направлена на нормализацию обстановки в семье, восстановление внутрисемейных связей, разрешение конфликтных ситуаций, преодоление негативного отношения к подросткам со стороны сверстников, коррекцию их общения и поведения, а также восстановление их в статусе субъекта учебной деятельности, формирующей отношение ученика к окружающим.</w:t>
      </w:r>
      <w:proofErr w:type="gramEnd"/>
    </w:p>
    <w:p w:rsidR="00637073" w:rsidRDefault="00637073" w:rsidP="00637073">
      <w:pPr>
        <w:pStyle w:val="Style6"/>
        <w:widowControl/>
        <w:spacing w:line="240" w:lineRule="exact"/>
        <w:rPr>
          <w:sz w:val="20"/>
          <w:szCs w:val="20"/>
        </w:rPr>
      </w:pPr>
    </w:p>
    <w:p w:rsidR="00637073" w:rsidRDefault="00637073" w:rsidP="00637073">
      <w:pPr>
        <w:pStyle w:val="Style6"/>
        <w:widowControl/>
        <w:spacing w:before="58" w:line="322" w:lineRule="exact"/>
        <w:rPr>
          <w:rStyle w:val="FontStyle42"/>
        </w:rPr>
      </w:pPr>
      <w:r>
        <w:rPr>
          <w:rStyle w:val="FontStyle42"/>
        </w:rPr>
        <w:t xml:space="preserve">За отчетный период проведено 18 заседаний комиссии, на которых рассмотрено 36 целевых профилактических вопросов по предупреждению безнадзорности, беспризорности, правонарушений и антиобщественных действий несовершеннолетних. Среди них ежеквартальный анализ работы ПДН ОВД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района. Также поднимались и обсуждались следующие профилактические вопросы: </w:t>
      </w:r>
      <w:proofErr w:type="gramStart"/>
      <w:r>
        <w:rPr>
          <w:rStyle w:val="FontStyle42"/>
        </w:rPr>
        <w:t xml:space="preserve">«О состоянии работы МУЗ ЦРБ и органа опеки и попечительства с асоциальными семьями, находящимися в районном и областном банке данных», «О работе ПДН ОВД района по профилактике детской преступности и правонарушений», « О работе ГУ ЦЗН, МУ «Отдел образования Администрации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района», специалиста по работе с молодежью по профилактике семейного неблагополучия и летнего отдыха детей и подростков», «О работе МУ УСЗН</w:t>
      </w:r>
      <w:proofErr w:type="gramEnd"/>
      <w:r>
        <w:rPr>
          <w:rStyle w:val="FontStyle42"/>
        </w:rPr>
        <w:t xml:space="preserve"> </w:t>
      </w:r>
      <w:proofErr w:type="gramStart"/>
      <w:r>
        <w:rPr>
          <w:rStyle w:val="FontStyle42"/>
        </w:rPr>
        <w:t>в рамках проводимой комплексной операции «Подросток» и организация летнего отдыха детей», « О проводимой профилактической работе среди несовершеннолетних по проблемам злоупотребления наркотическими, токсическими и психотропными веществами и их незаконному обороту», «О проведении межведомственной профилактической операции «Подросток»», «О работе по профилактике безнадзорности и правонарушений несовершеннолетних», «</w:t>
      </w:r>
      <w:proofErr w:type="spellStart"/>
      <w:r>
        <w:rPr>
          <w:rStyle w:val="FontStyle42"/>
        </w:rPr>
        <w:t>Необеспечение</w:t>
      </w:r>
      <w:proofErr w:type="spellEnd"/>
      <w:r>
        <w:rPr>
          <w:rStyle w:val="FontStyle42"/>
        </w:rPr>
        <w:t xml:space="preserve"> безопасности несовершеннолетних в общественных местах и фактах продажи несовершеннолетним алкогольной продукции и пива, профилактика жестокого обращения</w:t>
      </w:r>
      <w:proofErr w:type="gramEnd"/>
      <w:r>
        <w:rPr>
          <w:rStyle w:val="FontStyle42"/>
        </w:rPr>
        <w:t xml:space="preserve"> к детям» и др. Заслушаны отчеты директоров школ №№ 16, 9, 17, 6, 1, 2 о проводимой профилактической работе в ОУ. Кроме того, проведены ряд расширенных заседаний комиссии совместно с Советами профилактики сельских поселени</w:t>
      </w:r>
      <w:proofErr w:type="gramStart"/>
      <w:r>
        <w:rPr>
          <w:rStyle w:val="FontStyle42"/>
        </w:rPr>
        <w:t>й(</w:t>
      </w:r>
      <w:proofErr w:type="gramEnd"/>
      <w:r>
        <w:rPr>
          <w:rStyle w:val="FontStyle42"/>
        </w:rPr>
        <w:t xml:space="preserve"> Калининского, Крымского, </w:t>
      </w:r>
      <w:proofErr w:type="spellStart"/>
      <w:r>
        <w:rPr>
          <w:rStyle w:val="FontStyle42"/>
        </w:rPr>
        <w:t>Недвиговского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Болышесальского</w:t>
      </w:r>
      <w:proofErr w:type="spellEnd"/>
      <w:r>
        <w:rPr>
          <w:rStyle w:val="FontStyle42"/>
        </w:rPr>
        <w:t xml:space="preserve">, Петровского (по вопросам правонарушений подростков на железной дороге, распития спиртных напитков в общественных местах, вопросы асоциальных семей). Проведены совещания с </w:t>
      </w:r>
      <w:r>
        <w:rPr>
          <w:rStyle w:val="FontStyle42"/>
        </w:rPr>
        <w:lastRenderedPageBreak/>
        <w:t xml:space="preserve">представителями органов и учреждений системы профилактики с директорами школ. Обсуждались вопросы, связанные с исполнением Областного Закона № 346 и ведения банка данных неблагополучных семей, по вопросам летнего отдыха детей. Была проведена встреча с участковыми инспекторами ОВД и работниками УИИ, в ходе которых поднимались вопросы функционирования молодежного патруля, проведения совместной профилактической работы с асоциальными семьями, профилактики выявления случаев раннего алкоголизма в семьях, где проживают несовершеннолетние. Вскрыты недостатки в работе по профилактике правонарушений и намечены пути их устранения в вопросах </w:t>
      </w:r>
      <w:proofErr w:type="gramStart"/>
      <w:r>
        <w:rPr>
          <w:rStyle w:val="FontStyle42"/>
        </w:rPr>
        <w:t>взаимодействия органов системы профилактики района</w:t>
      </w:r>
      <w:proofErr w:type="gramEnd"/>
      <w:r>
        <w:rPr>
          <w:rStyle w:val="FontStyle42"/>
        </w:rPr>
        <w:t xml:space="preserve">. Заседания комиссии по вопросам </w:t>
      </w:r>
      <w:proofErr w:type="spellStart"/>
      <w:r>
        <w:rPr>
          <w:rStyle w:val="FontStyle42"/>
        </w:rPr>
        <w:t>необеспечения</w:t>
      </w:r>
      <w:proofErr w:type="spellEnd"/>
      <w:r>
        <w:rPr>
          <w:rStyle w:val="FontStyle42"/>
        </w:rPr>
        <w:t xml:space="preserve"> безопасности несовершеннолетних в общественных местах и по фактам продажи несовершеннолетним алкогольной продукции.</w:t>
      </w:r>
    </w:p>
    <w:p w:rsidR="00637073" w:rsidRDefault="00637073" w:rsidP="00637073">
      <w:pPr>
        <w:pStyle w:val="Style6"/>
        <w:widowControl/>
        <w:spacing w:line="317" w:lineRule="exact"/>
        <w:rPr>
          <w:rStyle w:val="FontStyle42"/>
        </w:rPr>
      </w:pPr>
      <w:r>
        <w:rPr>
          <w:rStyle w:val="FontStyle42"/>
        </w:rPr>
        <w:t xml:space="preserve">Важную роль по снижению подростковой преступности и правонарушений на территории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 играет проведение во всех ОУ профилактических мероприятий, бесед, лекций с показом кинофильмов и документальных фильмов, </w:t>
      </w:r>
      <w:r>
        <w:rPr>
          <w:rStyle w:val="FontStyle45"/>
        </w:rPr>
        <w:t xml:space="preserve">проведение тематических родительских собраний. </w:t>
      </w:r>
      <w:r>
        <w:rPr>
          <w:rStyle w:val="FontStyle42"/>
        </w:rPr>
        <w:t>Во всех школах района проведены профилактические мероприятия, при проведении которых были задействованы все службы системы профилактики в соответствии с законом № 120-ФЗ «Об основах системы профилактики безнадзорности и правонарушений несовершеннолетних».</w:t>
      </w:r>
    </w:p>
    <w:p w:rsidR="00637073" w:rsidRDefault="00637073" w:rsidP="00637073">
      <w:pPr>
        <w:pStyle w:val="Style9"/>
        <w:widowControl/>
        <w:rPr>
          <w:rStyle w:val="FontStyle42"/>
        </w:rPr>
      </w:pPr>
      <w:r>
        <w:rPr>
          <w:rStyle w:val="FontStyle42"/>
        </w:rPr>
        <w:t xml:space="preserve">В рамках формирования единого районного банка данных по неблагополучным семьям и подросткам с </w:t>
      </w:r>
      <w:proofErr w:type="spellStart"/>
      <w:r>
        <w:rPr>
          <w:rStyle w:val="FontStyle42"/>
        </w:rPr>
        <w:t>девиантным</w:t>
      </w:r>
      <w:proofErr w:type="spellEnd"/>
      <w:r>
        <w:rPr>
          <w:rStyle w:val="FontStyle42"/>
        </w:rPr>
        <w:t xml:space="preserve"> поведением в районе проведен ежегодный мониторинг по своевременному выявлению семей, нуждающихся в помощи со стороны органов системы профилактики и государства. Для принятия к ним мер социальной поддержки, оперативного реагирования на каждую сложную ситуацию в работе с асоциальными семьями, подростками с </w:t>
      </w:r>
      <w:proofErr w:type="spellStart"/>
      <w:r>
        <w:rPr>
          <w:rStyle w:val="FontStyle42"/>
        </w:rPr>
        <w:t>девиантным</w:t>
      </w:r>
      <w:proofErr w:type="spellEnd"/>
      <w:r>
        <w:rPr>
          <w:rStyle w:val="FontStyle42"/>
        </w:rPr>
        <w:t xml:space="preserve"> поведением, организованы и проведены рейды членами КДН и ЗП.  Проведены проверки условий жизни  и безопасности подростков и составления актов обследования и административных материалов. Это позволило своевременно выявлять несовершеннолетних, находящихся в социально опасном положении для оказания им социальной и психолого-педагогической помощи.</w:t>
      </w:r>
    </w:p>
    <w:p w:rsidR="00637073" w:rsidRDefault="00637073" w:rsidP="00637073">
      <w:pPr>
        <w:pStyle w:val="Style24"/>
        <w:widowControl/>
        <w:tabs>
          <w:tab w:val="left" w:pos="1541"/>
        </w:tabs>
        <w:spacing w:line="317" w:lineRule="exact"/>
        <w:jc w:val="left"/>
        <w:rPr>
          <w:rStyle w:val="FontStyle42"/>
        </w:rPr>
      </w:pPr>
      <w:r>
        <w:rPr>
          <w:rStyle w:val="FontStyle42"/>
        </w:rPr>
        <w:t xml:space="preserve">Так в 2013 году КДН и ЗП совместно с МУЗ ЦРБ, МУ «Отдел образования Администрации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района», УСЗН, МУ «Отдел культуры,</w:t>
      </w:r>
      <w:r>
        <w:rPr>
          <w:rStyle w:val="FontStyle42"/>
        </w:rPr>
        <w:br/>
        <w:t>спорта,   массового   спорта   и   молодежной   политики   Администрации</w:t>
      </w:r>
      <w:r>
        <w:rPr>
          <w:rStyle w:val="FontStyle42"/>
        </w:rPr>
        <w:br/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района», ЦЗН района оказана социальная помощь семьям</w:t>
      </w:r>
      <w:r>
        <w:rPr>
          <w:rStyle w:val="FontStyle42"/>
        </w:rPr>
        <w:br/>
      </w:r>
      <w:proofErr w:type="spellStart"/>
      <w:r>
        <w:rPr>
          <w:rStyle w:val="FontStyle42"/>
        </w:rPr>
        <w:t>Цибиревых</w:t>
      </w:r>
      <w:proofErr w:type="spellEnd"/>
      <w:r>
        <w:rPr>
          <w:rStyle w:val="FontStyle42"/>
        </w:rPr>
        <w:t xml:space="preserve"> (х. Калинин), Ерофеевых (х. Калинин),  Аникиной (х. </w:t>
      </w:r>
      <w:proofErr w:type="spellStart"/>
      <w:r>
        <w:rPr>
          <w:rStyle w:val="FontStyle42"/>
        </w:rPr>
        <w:t>Хапры</w:t>
      </w:r>
      <w:proofErr w:type="spellEnd"/>
      <w:r>
        <w:rPr>
          <w:rStyle w:val="FontStyle42"/>
        </w:rPr>
        <w:t>),</w:t>
      </w:r>
      <w:r>
        <w:rPr>
          <w:rStyle w:val="FontStyle42"/>
        </w:rPr>
        <w:br/>
      </w:r>
      <w:proofErr w:type="spellStart"/>
      <w:r>
        <w:rPr>
          <w:rStyle w:val="FontStyle42"/>
        </w:rPr>
        <w:t>Кихтюк</w:t>
      </w:r>
      <w:proofErr w:type="spellEnd"/>
      <w:r>
        <w:rPr>
          <w:rStyle w:val="FontStyle42"/>
        </w:rPr>
        <w:t xml:space="preserve"> (с. Крым), </w:t>
      </w:r>
      <w:proofErr w:type="spellStart"/>
      <w:r>
        <w:rPr>
          <w:rStyle w:val="FontStyle42"/>
        </w:rPr>
        <w:t>Кусовых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Суковатовых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Ситишкиных</w:t>
      </w:r>
      <w:proofErr w:type="spellEnd"/>
      <w:r>
        <w:rPr>
          <w:rStyle w:val="FontStyle42"/>
        </w:rPr>
        <w:t xml:space="preserve"> (с. Чалтырь),</w:t>
      </w:r>
      <w:r>
        <w:rPr>
          <w:rStyle w:val="FontStyle42"/>
        </w:rPr>
        <w:br/>
      </w:r>
      <w:proofErr w:type="spellStart"/>
      <w:r>
        <w:rPr>
          <w:rStyle w:val="FontStyle42"/>
        </w:rPr>
        <w:t>Прогний</w:t>
      </w:r>
      <w:proofErr w:type="spellEnd"/>
      <w:r>
        <w:rPr>
          <w:rStyle w:val="FontStyle42"/>
        </w:rPr>
        <w:t xml:space="preserve"> (</w:t>
      </w:r>
      <w:proofErr w:type="spellStart"/>
      <w:r>
        <w:rPr>
          <w:rStyle w:val="FontStyle42"/>
        </w:rPr>
        <w:t>х</w:t>
      </w:r>
      <w:proofErr w:type="gramStart"/>
      <w:r>
        <w:rPr>
          <w:rStyle w:val="FontStyle42"/>
        </w:rPr>
        <w:t>.В</w:t>
      </w:r>
      <w:proofErr w:type="gramEnd"/>
      <w:r>
        <w:rPr>
          <w:rStyle w:val="FontStyle42"/>
        </w:rPr>
        <w:t>алуево</w:t>
      </w:r>
      <w:proofErr w:type="spellEnd"/>
      <w:r>
        <w:rPr>
          <w:rStyle w:val="FontStyle42"/>
        </w:rPr>
        <w:t>), Боровой, Сысоевым, Савченко (</w:t>
      </w:r>
      <w:proofErr w:type="spellStart"/>
      <w:r>
        <w:rPr>
          <w:rStyle w:val="FontStyle42"/>
        </w:rPr>
        <w:t>Недвиговское</w:t>
      </w:r>
      <w:proofErr w:type="spellEnd"/>
      <w:r>
        <w:rPr>
          <w:rStyle w:val="FontStyle42"/>
        </w:rPr>
        <w:t xml:space="preserve"> сельское</w:t>
      </w:r>
      <w:r>
        <w:rPr>
          <w:rStyle w:val="FontStyle42"/>
        </w:rPr>
        <w:br/>
      </w:r>
      <w:r w:rsidRPr="00216AFA">
        <w:rPr>
          <w:rStyle w:val="FontStyle42"/>
        </w:rPr>
        <w:t>поселение</w:t>
      </w:r>
      <w:r>
        <w:rPr>
          <w:rStyle w:val="FontStyle42"/>
        </w:rPr>
        <w:t xml:space="preserve">). Илюшиным </w:t>
      </w:r>
      <w:r w:rsidRPr="00216AFA">
        <w:rPr>
          <w:rStyle w:val="FontStyle42"/>
        </w:rPr>
        <w:t xml:space="preserve"> </w:t>
      </w:r>
      <w:r>
        <w:rPr>
          <w:rStyle w:val="FontStyle42"/>
        </w:rPr>
        <w:t>(х. Калинин) многодетным приемным семьям,</w:t>
      </w:r>
      <w:r>
        <w:rPr>
          <w:rStyle w:val="FontStyle42"/>
          <w:sz w:val="20"/>
          <w:szCs w:val="20"/>
        </w:rPr>
        <w:t xml:space="preserve"> </w:t>
      </w:r>
      <w:r>
        <w:rPr>
          <w:rStyle w:val="FontStyle42"/>
        </w:rPr>
        <w:t>проживающим  в сл. Петровка. Детям предоставлена психологическая, медицинская помощь, проведена профилактическая работа, оказана медицинская помощь детям и родителям, помощь в обеспечении оздоровления детей в летний период, а также помощь в предоставлении им теплой одежды и вещей первой необходимости.</w:t>
      </w:r>
    </w:p>
    <w:p w:rsidR="00637073" w:rsidRDefault="00637073" w:rsidP="00637073">
      <w:pPr>
        <w:pStyle w:val="Style6"/>
        <w:widowControl/>
        <w:spacing w:line="317" w:lineRule="exact"/>
        <w:rPr>
          <w:rStyle w:val="FontStyle42"/>
        </w:rPr>
      </w:pPr>
      <w:proofErr w:type="gramStart"/>
      <w:r>
        <w:rPr>
          <w:rStyle w:val="FontStyle42"/>
        </w:rPr>
        <w:t>В соответствии с Постановлениями Главы №18 от 21.01.2009г, «О мерах по предупреждению преступлений против несовершеннолетних», №47 от 27.01.2009г. «Об усилении работы по профилактике беспризорности, преступлений и правонарушений несовершеннолетних в 2009 году», № 702 «а» от 08.10.2007г. «Об утверждении порядка формирования единого районного банка данных семей, находящихся в социально-опасном положении», № 654 от 15.09 2009г.</w:t>
      </w:r>
      <w:proofErr w:type="gramEnd"/>
      <w:r>
        <w:rPr>
          <w:rStyle w:val="FontStyle42"/>
        </w:rPr>
        <w:t xml:space="preserve"> </w:t>
      </w:r>
      <w:proofErr w:type="gramStart"/>
      <w:r>
        <w:rPr>
          <w:rStyle w:val="FontStyle42"/>
        </w:rPr>
        <w:t xml:space="preserve">«Об утверждении плана мероприятий по профилактике беспризорности, безнадзорности и правонарушений несовершеннолетних в </w:t>
      </w:r>
      <w:proofErr w:type="spellStart"/>
      <w:r>
        <w:rPr>
          <w:rStyle w:val="FontStyle42"/>
        </w:rPr>
        <w:t>Мясниковском</w:t>
      </w:r>
      <w:proofErr w:type="spellEnd"/>
      <w:r>
        <w:rPr>
          <w:rStyle w:val="FontStyle42"/>
        </w:rPr>
        <w:t xml:space="preserve"> районе», №532 от 24.07.2009г «Об участии в месячнике «Неблагополучная семья» , №45 от 27.01.2009г. «Об усилении принципа межведомственного взаимодействия при проведении профилактической работы по предупреждению безнадзорности, преступлений и правонарушений среди несовершеннолетних на территории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района», № 821 от 11.11. 2008г.</w:t>
      </w:r>
      <w:proofErr w:type="gramEnd"/>
      <w:r>
        <w:rPr>
          <w:rStyle w:val="FontStyle42"/>
        </w:rPr>
        <w:t xml:space="preserve"> «Об усилении </w:t>
      </w:r>
      <w:proofErr w:type="gramStart"/>
      <w:r>
        <w:rPr>
          <w:rStyle w:val="FontStyle42"/>
        </w:rPr>
        <w:t>работы Советов профилактики администраций сельских поселений</w:t>
      </w:r>
      <w:proofErr w:type="gramEnd"/>
      <w:r>
        <w:rPr>
          <w:rStyle w:val="FontStyle42"/>
        </w:rPr>
        <w:t xml:space="preserve"> по профилактике семейного </w:t>
      </w:r>
      <w:r>
        <w:rPr>
          <w:rStyle w:val="FontStyle42"/>
        </w:rPr>
        <w:lastRenderedPageBreak/>
        <w:t xml:space="preserve">неблагополучия, безнадзорности, беспризорности, правонарушений, проявления других негативных явлений среди несовершеннолетних»,  комиссией по делам несовершеннолетних и защите их прав проведены мероприятия, направленные на профилактику безнадзорности, беспризорности, правонарушений алкоголизма и наркомании среди учащихся образовательных учреждений района. Так, с участием специалистов органов и учреждений системы профилактики были проведены следующие мероприятия: профилактические беседы, круглые столы, индивидуальная профилактическая работа, показы документальных и художественных фильмов, акции, рейды и др. мероприятия. </w:t>
      </w:r>
      <w:proofErr w:type="gramStart"/>
      <w:r>
        <w:rPr>
          <w:rStyle w:val="FontStyle42"/>
        </w:rPr>
        <w:t>В целях своевременного выявления неблагополучных семей и организации</w:t>
      </w:r>
      <w:r>
        <w:rPr>
          <w:rStyle w:val="FontStyle42"/>
        </w:rPr>
        <w:br/>
        <w:t>профилактической работы с ними, усовершенствования оперативного обмена</w:t>
      </w:r>
      <w:r>
        <w:rPr>
          <w:rStyle w:val="FontStyle42"/>
        </w:rPr>
        <w:br/>
        <w:t>информацией,  в  2013   году  комиссией  была  обновлен  банк  данных</w:t>
      </w:r>
      <w:r>
        <w:rPr>
          <w:rStyle w:val="FontStyle42"/>
        </w:rPr>
        <w:br/>
        <w:t>оперативного    обмена    информацией    по    вопросам    профилактики</w:t>
      </w:r>
      <w:r>
        <w:rPr>
          <w:rStyle w:val="FontStyle42"/>
        </w:rPr>
        <w:br/>
        <w:t>(безнадзорности и взаимодействия учреждений системы профилактики по</w:t>
      </w:r>
      <w:r>
        <w:rPr>
          <w:rStyle w:val="FontStyle42"/>
        </w:rPr>
        <w:br/>
        <w:t>проведению экстренных действий в случаях выявления фактов жестокого обращения с детьми и подростками», что позволило расширить круг</w:t>
      </w:r>
      <w:r>
        <w:rPr>
          <w:rStyle w:val="FontStyle30"/>
          <w:sz w:val="20"/>
          <w:szCs w:val="20"/>
        </w:rPr>
        <w:t xml:space="preserve"> </w:t>
      </w:r>
      <w:r>
        <w:rPr>
          <w:rStyle w:val="FontStyle42"/>
        </w:rPr>
        <w:t>информационного взаимодействия служб системы профилактики в</w:t>
      </w:r>
      <w:proofErr w:type="gramEnd"/>
      <w:r>
        <w:rPr>
          <w:rStyle w:val="FontStyle42"/>
        </w:rPr>
        <w:t xml:space="preserve"> работе с неблагоп</w:t>
      </w:r>
      <w:r w:rsidRPr="004438B5">
        <w:rPr>
          <w:rStyle w:val="FontStyle42"/>
        </w:rPr>
        <w:t>олучной семьёй.</w:t>
      </w:r>
      <w:r>
        <w:rPr>
          <w:rStyle w:val="FontStyle42"/>
        </w:rPr>
        <w:t xml:space="preserve"> Одним из основных направлений в деятельности</w:t>
      </w:r>
      <w:r>
        <w:rPr>
          <w:rStyle w:val="FontStyle42"/>
        </w:rPr>
        <w:br/>
        <w:t>комиссии по делам несовершеннолетних и защите их прав, являлось</w:t>
      </w:r>
      <w:r>
        <w:rPr>
          <w:rStyle w:val="FontStyle42"/>
        </w:rPr>
        <w:br/>
        <w:t>осуществление мер по защите и восстановлению прав и законных интересов</w:t>
      </w:r>
      <w:r>
        <w:rPr>
          <w:rStyle w:val="FontStyle42"/>
        </w:rPr>
        <w:br/>
        <w:t>несовершеннолетних,   выявление   и   устранение   причин   и   условий,</w:t>
      </w:r>
      <w:r>
        <w:rPr>
          <w:rStyle w:val="FontStyle42"/>
        </w:rPr>
        <w:br/>
        <w:t>способствующих  безнадзорности,  беспризорности,   правонарушениям   и</w:t>
      </w:r>
      <w:r>
        <w:rPr>
          <w:rStyle w:val="FontStyle42"/>
        </w:rPr>
        <w:br/>
        <w:t>антиобщественным действиям несовершеннолетних. В течение 2013 года в</w:t>
      </w:r>
      <w:r>
        <w:rPr>
          <w:rStyle w:val="FontStyle42"/>
        </w:rPr>
        <w:br/>
        <w:t>органы    и    учреждения    системы    профилактики    безнадзорности    и</w:t>
      </w:r>
      <w:r>
        <w:rPr>
          <w:rStyle w:val="FontStyle42"/>
        </w:rPr>
        <w:br/>
        <w:t>правонарушений    несовершеннолетних,     комиссией    рассмотрено    30</w:t>
      </w:r>
      <w:r>
        <w:rPr>
          <w:rStyle w:val="FontStyle42"/>
        </w:rPr>
        <w:br/>
        <w:t xml:space="preserve">административных материалов по ст.  5.35 ч.1  </w:t>
      </w:r>
      <w:proofErr w:type="spellStart"/>
      <w:r>
        <w:rPr>
          <w:rStyle w:val="FontStyle42"/>
        </w:rPr>
        <w:t>КоАП</w:t>
      </w:r>
      <w:proofErr w:type="spellEnd"/>
      <w:r>
        <w:rPr>
          <w:rStyle w:val="FontStyle42"/>
        </w:rPr>
        <w:t xml:space="preserve"> РФ по фактам</w:t>
      </w:r>
      <w:r>
        <w:rPr>
          <w:rStyle w:val="FontStyle42"/>
        </w:rPr>
        <w:br/>
      </w:r>
      <w:r>
        <w:rPr>
          <w:rStyle w:val="FontStyle42"/>
          <w:vertAlign w:val="superscript"/>
        </w:rPr>
        <w:t>1</w:t>
      </w:r>
      <w:r>
        <w:rPr>
          <w:rStyle w:val="FontStyle42"/>
        </w:rPr>
        <w:t>неисполнения или ненадлежащего исполнения обязанностей родителями или</w:t>
      </w:r>
      <w:r>
        <w:rPr>
          <w:rStyle w:val="FontStyle42"/>
        </w:rPr>
        <w:br/>
        <w:t>лицами, их заменяющими (для сравнения: в 2011 году - 32 материала, в 2012</w:t>
      </w:r>
      <w:r>
        <w:rPr>
          <w:rStyle w:val="FontStyle42"/>
        </w:rPr>
        <w:br/>
        <w:t>году -26 материалов). Асоциальных семей с каждым годом становится все</w:t>
      </w:r>
      <w:r>
        <w:rPr>
          <w:rStyle w:val="FontStyle42"/>
          <w:sz w:val="20"/>
          <w:szCs w:val="20"/>
        </w:rPr>
        <w:t xml:space="preserve"> </w:t>
      </w:r>
      <w:r>
        <w:rPr>
          <w:rStyle w:val="FontStyle42"/>
        </w:rPr>
        <w:t xml:space="preserve">больше  и  больше.  Эту  работу  с родителями  постоянно необходимо и </w:t>
      </w:r>
      <w:r>
        <w:rPr>
          <w:rStyle w:val="FontStyle42"/>
          <w:lang w:eastAsia="en-US"/>
        </w:rPr>
        <w:t>усовершенствовать и развивать.</w:t>
      </w:r>
      <w:r w:rsidRPr="00460651">
        <w:rPr>
          <w:rStyle w:val="FontStyle53"/>
          <w:sz w:val="20"/>
          <w:szCs w:val="20"/>
          <w:lang w:eastAsia="en-US"/>
        </w:rPr>
        <w:tab/>
      </w:r>
      <w:r>
        <w:rPr>
          <w:rStyle w:val="FontStyle42"/>
          <w:lang w:eastAsia="en-US"/>
        </w:rPr>
        <w:t xml:space="preserve">Проводилась  постоянная  профилактическая работа с родителями  и </w:t>
      </w:r>
      <w:r>
        <w:rPr>
          <w:rStyle w:val="FontStyle42"/>
        </w:rPr>
        <w:t xml:space="preserve">подростками о недопущении нахождения подростков после 22   часов без сопровождения   родителей   в   общественных   местах      во   исполнение Областного Закона № 346 от 16.12.2009г. «О мерах по предупреждению причинения вреда здоровью детей, их физическому, интеллектуальному, психическому, духовному и нравственному развитию. О правонарушениях подростков информировались школы, родители на родительских собраниях. В   2013   году   15   родителей   были   привлечены   к   административной ответственности по ст. 2.5 ч.4 </w:t>
      </w:r>
      <w:proofErr w:type="gramStart"/>
      <w:r>
        <w:rPr>
          <w:rStyle w:val="FontStyle42"/>
        </w:rPr>
        <w:t>ОЗ</w:t>
      </w:r>
      <w:proofErr w:type="gramEnd"/>
      <w:r>
        <w:rPr>
          <w:rStyle w:val="FontStyle42"/>
        </w:rPr>
        <w:t xml:space="preserve"> об АП. По устранению причин, условий, способствующих противоправным действиям несовершеннолетних в ОУ района, по инициативе КДН и ЗП, проводились дни профилактики, структур системы профилактики района. И хотя данная работа позволила снизить количество повторных правонарушений или преступлений среди несовершеннолетних, контролировать организацию учебной, трудовой и </w:t>
      </w:r>
      <w:proofErr w:type="spellStart"/>
      <w:r>
        <w:rPr>
          <w:rStyle w:val="FontStyle42"/>
        </w:rPr>
        <w:t>досуговой</w:t>
      </w:r>
      <w:proofErr w:type="spellEnd"/>
      <w:r>
        <w:rPr>
          <w:rStyle w:val="FontStyle42"/>
        </w:rPr>
        <w:t xml:space="preserve"> занятости подростков, наладить и стабилизировать внутрисемейные отношения, но она еще недостаточна. В 2014 году необходимо не только усилить эту работу, Нои усовершенствовать ее следующим образом. КДН и ЗП района предлагает создать микромодель всей профилактической системы, начиная с каждого ученика. Для этого в каждом классе предлагается проводить классным руководителям постоянные тематические беседы. А прослушав их каждый ученик должен расписаться в специальной тетради</w:t>
      </w:r>
      <w:proofErr w:type="gramStart"/>
      <w:r>
        <w:rPr>
          <w:rStyle w:val="FontStyle42"/>
        </w:rPr>
        <w:t xml:space="preserve"> ,</w:t>
      </w:r>
      <w:proofErr w:type="gramEnd"/>
      <w:r>
        <w:rPr>
          <w:rStyle w:val="FontStyle42"/>
        </w:rPr>
        <w:t xml:space="preserve"> предназначенной именно для тематических классных часов и бесед. Чтобы потом ученик не говорил, что он не знал об ответственности или что-то в этом роде. Ответственность за детей естественно несут родители. Но еще ответственность за своих учеников должны нести и классные руководители до достижения ими 18 лет. А то, что у нас получается. Ученики оканчивают 9 классов. А потом они никому не нужны. На классном </w:t>
      </w:r>
      <w:proofErr w:type="gramStart"/>
      <w:r>
        <w:rPr>
          <w:rStyle w:val="FontStyle42"/>
        </w:rPr>
        <w:t>руководителе</w:t>
      </w:r>
      <w:proofErr w:type="gramEnd"/>
      <w:r>
        <w:rPr>
          <w:rStyle w:val="FontStyle42"/>
        </w:rPr>
        <w:t xml:space="preserve"> как и на родителе ответственность очень большая. При совершении подростками правонарушений по распитию алкоголя, </w:t>
      </w:r>
      <w:proofErr w:type="spellStart"/>
      <w:r>
        <w:rPr>
          <w:rStyle w:val="FontStyle42"/>
        </w:rPr>
        <w:t>табакокурению</w:t>
      </w:r>
      <w:proofErr w:type="spellEnd"/>
      <w:r>
        <w:rPr>
          <w:rStyle w:val="FontStyle42"/>
        </w:rPr>
        <w:t xml:space="preserve"> </w:t>
      </w:r>
      <w:r>
        <w:rPr>
          <w:rStyle w:val="FontStyle42"/>
        </w:rPr>
        <w:lastRenderedPageBreak/>
        <w:t xml:space="preserve">предлагаю спрашивать на комиссии и имена учителей, которых опозорят эти же ученики «Дойти до каждого ученика» Вот девиз данной модели. И именно с целью в 2013 году-осуществления правовой пропаганды среди учащихся и их родителей специалисты комиссии участвовали в профилактических мероприятиях, проводимых на базе учебных заведений района. В школах оформлены стенды по пропаганде здорового образа жизни, на котором размещены телефоны доверия, материалы по профилактике </w:t>
      </w:r>
      <w:proofErr w:type="spellStart"/>
      <w:r>
        <w:rPr>
          <w:rStyle w:val="FontStyle42"/>
        </w:rPr>
        <w:t>табакокурения</w:t>
      </w:r>
      <w:proofErr w:type="spellEnd"/>
      <w:r>
        <w:rPr>
          <w:rStyle w:val="FontStyle42"/>
        </w:rPr>
        <w:t xml:space="preserve">, наркомании, алкоголизма несовершеннолетних и методические материалы по выявлению фактов жестокого обращения с несовершеннолетними. Также проведены беседы о вреде наркомании, токсикомании и </w:t>
      </w:r>
      <w:proofErr w:type="spellStart"/>
      <w:r>
        <w:rPr>
          <w:rStyle w:val="FontStyle42"/>
        </w:rPr>
        <w:t>табакокурения</w:t>
      </w:r>
      <w:proofErr w:type="spellEnd"/>
      <w:r>
        <w:rPr>
          <w:rStyle w:val="FontStyle42"/>
        </w:rPr>
        <w:t>;</w:t>
      </w:r>
    </w:p>
    <w:p w:rsidR="00637073" w:rsidRDefault="00637073" w:rsidP="00637073">
      <w:pPr>
        <w:pStyle w:val="Style6"/>
        <w:widowControl/>
        <w:spacing w:line="240" w:lineRule="exact"/>
        <w:rPr>
          <w:sz w:val="20"/>
          <w:szCs w:val="20"/>
        </w:rPr>
      </w:pPr>
    </w:p>
    <w:p w:rsidR="00637073" w:rsidRDefault="00637073" w:rsidP="00637073">
      <w:pPr>
        <w:pStyle w:val="Style6"/>
        <w:widowControl/>
        <w:spacing w:before="5" w:line="326" w:lineRule="exact"/>
        <w:rPr>
          <w:rStyle w:val="FontStyle42"/>
        </w:rPr>
      </w:pPr>
      <w:r>
        <w:rPr>
          <w:rStyle w:val="FontStyle42"/>
        </w:rPr>
        <w:t>В данных мероприятиях, помимо классных руководителей, социальных педагогов и психологов, активное участие принимали сотрудники правоохранительных органов, медицинские работники, представители общественности.</w:t>
      </w:r>
    </w:p>
    <w:p w:rsidR="00637073" w:rsidRDefault="00637073" w:rsidP="00637073">
      <w:pPr>
        <w:pStyle w:val="Style9"/>
        <w:widowControl/>
        <w:ind w:firstLine="235"/>
        <w:rPr>
          <w:rStyle w:val="FontStyle42"/>
        </w:rPr>
      </w:pPr>
      <w:r>
        <w:rPr>
          <w:rStyle w:val="FontStyle42"/>
        </w:rPr>
        <w:t xml:space="preserve">Несовершеннолетних, вернувшихся из специальных учебно-воспитательных учреждений закрытого типа и центров временного содержания несовершеннолетних правонарушителей в 2013 году нет. </w:t>
      </w:r>
      <w:proofErr w:type="gramStart"/>
      <w:r>
        <w:rPr>
          <w:rStyle w:val="FontStyle42"/>
        </w:rPr>
        <w:t>Подростков, совершивших особо опасные деяния было</w:t>
      </w:r>
      <w:proofErr w:type="gramEnd"/>
      <w:r>
        <w:rPr>
          <w:rStyle w:val="FontStyle42"/>
        </w:rPr>
        <w:t xml:space="preserve"> 2 </w:t>
      </w:r>
      <w:proofErr w:type="spellStart"/>
      <w:r>
        <w:rPr>
          <w:rStyle w:val="FontStyle42"/>
        </w:rPr>
        <w:t>Кушнаренко</w:t>
      </w:r>
      <w:proofErr w:type="spellEnd"/>
      <w:r>
        <w:rPr>
          <w:rStyle w:val="FontStyle42"/>
        </w:rPr>
        <w:t xml:space="preserve"> и </w:t>
      </w:r>
      <w:proofErr w:type="spellStart"/>
      <w:r>
        <w:rPr>
          <w:rStyle w:val="FontStyle42"/>
        </w:rPr>
        <w:t>Ганенко</w:t>
      </w:r>
      <w:proofErr w:type="spellEnd"/>
      <w:r>
        <w:rPr>
          <w:rStyle w:val="FontStyle42"/>
        </w:rPr>
        <w:t xml:space="preserve"> (Калинин) С ними проводилась работа по Карте социального сопровождения, где ведущее место отводилось индивидуальной профилактической работе. Также проводилась работа с детьми «группы риска», которые привлекались к административной ответственности по различным статьям.</w:t>
      </w:r>
    </w:p>
    <w:p w:rsidR="00637073" w:rsidRPr="004438B5" w:rsidRDefault="00637073" w:rsidP="00637073">
      <w:pPr>
        <w:pStyle w:val="Style2"/>
        <w:widowControl/>
        <w:spacing w:line="317" w:lineRule="exact"/>
        <w:rPr>
          <w:rStyle w:val="FontStyle42"/>
          <w:b/>
          <w:bCs/>
          <w:i/>
          <w:iCs/>
          <w:spacing w:val="-20"/>
          <w:sz w:val="22"/>
          <w:szCs w:val="22"/>
        </w:rPr>
      </w:pPr>
      <w:r>
        <w:rPr>
          <w:rStyle w:val="FontStyle42"/>
        </w:rPr>
        <w:t xml:space="preserve">Эта работа является одним из основных направлений в работе комиссии </w:t>
      </w:r>
      <w:proofErr w:type="gramStart"/>
      <w:r>
        <w:rPr>
          <w:rStyle w:val="FontStyle42"/>
        </w:rPr>
        <w:t>-д</w:t>
      </w:r>
      <w:proofErr w:type="gramEnd"/>
      <w:r>
        <w:rPr>
          <w:rStyle w:val="FontStyle42"/>
        </w:rPr>
        <w:t xml:space="preserve">еятельность   по   рассмотрению   персональных    дел    в   отношении несовершеннолетних и их законных представителей. В целях повышения эффективности работы по предупреждению безнадзорности и правонарушений несовершеннолетних и устранения причин и условий им способствующих, на территории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 в период с 25.05.2012 года по 01.10.2012 года проводилась межведомственная профилактическая операция «Подросток». В рамках операции была проведена сверка списков несовершеннолетних нуждающихся  в профилактическом воздействии и социально-правовой помощи: уклоняющихся от учёбы, не занятых никакой общественно-</w:t>
      </w:r>
      <w:r>
        <w:rPr>
          <w:rStyle w:val="FontStyle42"/>
        </w:rPr>
        <w:br/>
        <w:t>полезной деятельностью, оставшихся без попечения родителей, осуждённых</w:t>
      </w:r>
      <w:r>
        <w:rPr>
          <w:rStyle w:val="FontStyle42"/>
        </w:rPr>
        <w:br/>
        <w:t>к различным мерам наказания, вернувшимся из мест лишения свободы,</w:t>
      </w:r>
      <w:r>
        <w:rPr>
          <w:rStyle w:val="FontStyle42"/>
        </w:rPr>
        <w:br/>
        <w:t>проживающих в  неблагополучных семьях.</w:t>
      </w:r>
      <w:r>
        <w:rPr>
          <w:rStyle w:val="FontStyle42"/>
          <w:sz w:val="20"/>
          <w:szCs w:val="20"/>
        </w:rPr>
        <w:tab/>
      </w:r>
      <w:r>
        <w:rPr>
          <w:rStyle w:val="FontStyle42"/>
        </w:rPr>
        <w:t>Межведомственная</w:t>
      </w:r>
    </w:p>
    <w:p w:rsidR="00637073" w:rsidRDefault="00637073" w:rsidP="00637073">
      <w:pPr>
        <w:pStyle w:val="Style6"/>
        <w:widowControl/>
        <w:spacing w:line="317" w:lineRule="exact"/>
        <w:rPr>
          <w:rStyle w:val="FontStyle42"/>
        </w:rPr>
      </w:pPr>
      <w:r>
        <w:rPr>
          <w:rStyle w:val="FontStyle42"/>
        </w:rPr>
        <w:t>профилактическая операция «Подросток» проводилась в районе с целью предупреждения безнадзорности и правонарушений подростков при участии всех органов системы профилактики при координации КДН и ЗП Администрации района.</w:t>
      </w:r>
    </w:p>
    <w:p w:rsidR="00637073" w:rsidRDefault="00637073" w:rsidP="00637073">
      <w:pPr>
        <w:pStyle w:val="Style21"/>
        <w:widowControl/>
        <w:spacing w:line="317" w:lineRule="exact"/>
        <w:ind w:firstLine="413"/>
        <w:rPr>
          <w:rStyle w:val="FontStyle42"/>
        </w:rPr>
      </w:pPr>
      <w:r>
        <w:rPr>
          <w:rStyle w:val="FontStyle42"/>
        </w:rPr>
        <w:t xml:space="preserve">Координацию </w:t>
      </w:r>
      <w:proofErr w:type="gramStart"/>
      <w:r>
        <w:rPr>
          <w:rStyle w:val="FontStyle42"/>
        </w:rPr>
        <w:t>деятельности органов системы профилактики безнадзорности</w:t>
      </w:r>
      <w:proofErr w:type="gramEnd"/>
      <w:r>
        <w:rPr>
          <w:rStyle w:val="FontStyle42"/>
        </w:rPr>
        <w:t xml:space="preserve"> и правонарушений несовершеннолетних по организации и проведению операции осуществляла КДН и ЗП при Администрации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района.</w:t>
      </w:r>
    </w:p>
    <w:p w:rsidR="00637073" w:rsidRDefault="00637073" w:rsidP="00637073">
      <w:pPr>
        <w:pStyle w:val="Style6"/>
        <w:widowControl/>
        <w:spacing w:line="336" w:lineRule="exact"/>
        <w:jc w:val="left"/>
        <w:rPr>
          <w:rStyle w:val="FontStyle42"/>
        </w:rPr>
      </w:pPr>
      <w:r>
        <w:rPr>
          <w:rStyle w:val="FontStyle42"/>
        </w:rPr>
        <w:t>Операция «Подросток» проводилась при участии всех органов системы профилактики района.</w:t>
      </w:r>
    </w:p>
    <w:p w:rsidR="00637073" w:rsidRDefault="00637073" w:rsidP="00637073">
      <w:pPr>
        <w:pStyle w:val="Style6"/>
        <w:widowControl/>
        <w:spacing w:line="317" w:lineRule="exact"/>
        <w:rPr>
          <w:rStyle w:val="FontStyle42"/>
        </w:rPr>
      </w:pPr>
      <w:r>
        <w:rPr>
          <w:rStyle w:val="FontStyle42"/>
        </w:rPr>
        <w:t xml:space="preserve">Для успешной организации и проведения операции при КДН и ЗП были созданы рабочие группы из представителей системы профилактики безнадзорности и правонарушений несовершеннолетних для осуществления </w:t>
      </w:r>
      <w:proofErr w:type="gramStart"/>
      <w:r>
        <w:rPr>
          <w:rStyle w:val="FontStyle42"/>
        </w:rPr>
        <w:t>контроля за</w:t>
      </w:r>
      <w:proofErr w:type="gramEnd"/>
      <w:r>
        <w:rPr>
          <w:rStyle w:val="FontStyle42"/>
        </w:rPr>
        <w:t xml:space="preserve"> ходом его реализации. Был составлен конкретный план мероприятий, утвержден на заседании КДН и ЗП.</w:t>
      </w:r>
    </w:p>
    <w:p w:rsidR="00637073" w:rsidRDefault="00637073" w:rsidP="00637073">
      <w:pPr>
        <w:pStyle w:val="Style6"/>
        <w:widowControl/>
        <w:spacing w:line="322" w:lineRule="exact"/>
        <w:rPr>
          <w:rStyle w:val="FontStyle42"/>
        </w:rPr>
      </w:pPr>
      <w:r>
        <w:rPr>
          <w:rStyle w:val="FontStyle42"/>
        </w:rPr>
        <w:t xml:space="preserve">Профилактические мероприятия проводились поэтапно под условными наименованиями: «Занятость», «Всеобуч», «Здоровье», «Дорога», «Отсрочка», «Коммерсант», «Каникулы», «Возрождение надежды». В течение основного этапа проведения операции «Подросток» КДН и ЗП совместно с ПДН ОВД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 были проведены проверки по месту жительства несовершеннолетних, их родителей, состоящих на учете с целью выявления условий воспитания в семье, занятости подростков. Обследованы семьи Савченко, Мухитдиновы, </w:t>
      </w:r>
      <w:proofErr w:type="spellStart"/>
      <w:r>
        <w:rPr>
          <w:rStyle w:val="FontStyle42"/>
        </w:rPr>
        <w:t>Кихтюк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Божковы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Кусовы</w:t>
      </w:r>
      <w:proofErr w:type="spellEnd"/>
      <w:r>
        <w:rPr>
          <w:rStyle w:val="FontStyle42"/>
        </w:rPr>
        <w:t>, Аникиной (</w:t>
      </w:r>
      <w:proofErr w:type="gramStart"/>
      <w:r>
        <w:rPr>
          <w:rStyle w:val="FontStyle42"/>
        </w:rPr>
        <w:t>проведена профилактическая работа оказана</w:t>
      </w:r>
      <w:proofErr w:type="gramEnd"/>
      <w:r>
        <w:rPr>
          <w:rStyle w:val="FontStyle42"/>
        </w:rPr>
        <w:t xml:space="preserve"> психологическая помощь), </w:t>
      </w:r>
    </w:p>
    <w:p w:rsidR="00637073" w:rsidRDefault="00637073" w:rsidP="00637073">
      <w:pPr>
        <w:pStyle w:val="Style6"/>
        <w:widowControl/>
        <w:spacing w:before="58" w:line="326" w:lineRule="exact"/>
        <w:jc w:val="left"/>
        <w:rPr>
          <w:rStyle w:val="FontStyle42"/>
        </w:rPr>
      </w:pPr>
      <w:r>
        <w:rPr>
          <w:rStyle w:val="FontStyle42"/>
        </w:rPr>
        <w:lastRenderedPageBreak/>
        <w:t xml:space="preserve">Ерофеевой,   Сысоевой,   Илюшиных, </w:t>
      </w:r>
      <w:proofErr w:type="spellStart"/>
      <w:r>
        <w:rPr>
          <w:rStyle w:val="FontStyle42"/>
        </w:rPr>
        <w:t>Гунченк</w:t>
      </w:r>
      <w:proofErr w:type="gramStart"/>
      <w:r>
        <w:rPr>
          <w:rStyle w:val="FontStyle42"/>
        </w:rPr>
        <w:t>о</w:t>
      </w:r>
      <w:proofErr w:type="spellEnd"/>
      <w:r>
        <w:rPr>
          <w:rStyle w:val="FontStyle42"/>
        </w:rPr>
        <w:t>(</w:t>
      </w:r>
      <w:proofErr w:type="gramEnd"/>
      <w:r>
        <w:rPr>
          <w:rStyle w:val="FontStyle42"/>
        </w:rPr>
        <w:t xml:space="preserve"> психологическая помощь, проведена профилактическая работа), </w:t>
      </w:r>
      <w:proofErr w:type="spellStart"/>
      <w:r>
        <w:rPr>
          <w:rStyle w:val="FontStyle42"/>
        </w:rPr>
        <w:t>Кусовых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Суковатовых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Прогний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Ситишкиной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Хаадзе</w:t>
      </w:r>
      <w:proofErr w:type="spellEnd"/>
      <w:r>
        <w:rPr>
          <w:rStyle w:val="FontStyle42"/>
        </w:rPr>
        <w:t xml:space="preserve"> и </w:t>
      </w:r>
      <w:proofErr w:type="spellStart"/>
      <w:r>
        <w:rPr>
          <w:rStyle w:val="FontStyle42"/>
        </w:rPr>
        <w:t>др</w:t>
      </w:r>
      <w:proofErr w:type="spellEnd"/>
      <w:r>
        <w:rPr>
          <w:rStyle w:val="FontStyle42"/>
        </w:rPr>
        <w:t xml:space="preserve"> .</w:t>
      </w:r>
    </w:p>
    <w:p w:rsidR="00637073" w:rsidRDefault="00637073" w:rsidP="00637073">
      <w:pPr>
        <w:pStyle w:val="Style6"/>
        <w:widowControl/>
        <w:tabs>
          <w:tab w:val="left" w:pos="4502"/>
        </w:tabs>
        <w:spacing w:line="322" w:lineRule="exact"/>
        <w:rPr>
          <w:rStyle w:val="FontStyle42"/>
        </w:rPr>
      </w:pPr>
      <w:r>
        <w:rPr>
          <w:rStyle w:val="FontStyle42"/>
        </w:rPr>
        <w:t>В районе проведен социально-педагогический мониторинг по обновлению</w:t>
      </w:r>
      <w:r>
        <w:rPr>
          <w:rStyle w:val="FontStyle42"/>
        </w:rPr>
        <w:br/>
        <w:t>списков асоциальных семей, зарегистрированных в районном банке данных,</w:t>
      </w:r>
      <w:r>
        <w:rPr>
          <w:rStyle w:val="FontStyle42"/>
        </w:rPr>
        <w:br/>
        <w:t>обновлен банк данных неблагополучных семей и детей «группы риска».</w:t>
      </w:r>
      <w:r>
        <w:rPr>
          <w:rStyle w:val="FontStyle42"/>
        </w:rPr>
        <w:br/>
        <w:t>Всего в районе в 2013 году было зарегистрировано 11 неблагополучных</w:t>
      </w:r>
      <w:r>
        <w:rPr>
          <w:rStyle w:val="FontStyle42"/>
        </w:rPr>
        <w:br/>
        <w:t xml:space="preserve">семьи, в которых проживало 29 детей. </w:t>
      </w:r>
      <w:proofErr w:type="spellStart"/>
      <w:r>
        <w:rPr>
          <w:rStyle w:val="FontStyle42"/>
        </w:rPr>
        <w:t>Кусовы</w:t>
      </w:r>
      <w:proofErr w:type="spellEnd"/>
      <w:r>
        <w:rPr>
          <w:rStyle w:val="FontStyle42"/>
        </w:rPr>
        <w:t xml:space="preserve">, </w:t>
      </w:r>
      <w:proofErr w:type="spellStart"/>
      <w:r>
        <w:rPr>
          <w:rStyle w:val="FontStyle42"/>
        </w:rPr>
        <w:t>Божкова</w:t>
      </w:r>
      <w:proofErr w:type="spellEnd"/>
      <w:r>
        <w:rPr>
          <w:rStyle w:val="FontStyle43"/>
        </w:rPr>
        <w:t xml:space="preserve">, </w:t>
      </w:r>
      <w:proofErr w:type="gramStart"/>
      <w:r>
        <w:rPr>
          <w:rStyle w:val="FontStyle42"/>
        </w:rPr>
        <w:t>Боровая</w:t>
      </w:r>
      <w:proofErr w:type="gramEnd"/>
      <w:r>
        <w:rPr>
          <w:rStyle w:val="FontStyle42"/>
        </w:rPr>
        <w:t>, все остальные находятся на контроле советов профилактики сельских поселений, школ, детских садов.</w:t>
      </w:r>
    </w:p>
    <w:p w:rsidR="00637073" w:rsidRDefault="00637073" w:rsidP="00637073">
      <w:pPr>
        <w:pStyle w:val="Style21"/>
        <w:widowControl/>
        <w:spacing w:line="331" w:lineRule="exact"/>
        <w:ind w:firstLine="480"/>
        <w:rPr>
          <w:rStyle w:val="FontStyle42"/>
        </w:rPr>
      </w:pPr>
      <w:r>
        <w:rPr>
          <w:rStyle w:val="FontStyle42"/>
        </w:rPr>
        <w:t>Все семьи посещены членами КДН и ЗП, педагогами школ, классными руководителями для составления актов обследования жилищно-бытовых условий.</w:t>
      </w:r>
    </w:p>
    <w:p w:rsidR="00637073" w:rsidRDefault="00637073" w:rsidP="00637073">
      <w:pPr>
        <w:pStyle w:val="Style13"/>
        <w:widowControl/>
        <w:spacing w:before="72"/>
        <w:jc w:val="both"/>
        <w:rPr>
          <w:rStyle w:val="FontStyle42"/>
        </w:rPr>
      </w:pPr>
      <w:r>
        <w:rPr>
          <w:rStyle w:val="FontStyle42"/>
        </w:rPr>
        <w:t>Данным категориям семей оказана социальная помощь в оформлении документов, в трудоустройстве, оказана помощь в оформлении в детский сад.</w:t>
      </w:r>
    </w:p>
    <w:p w:rsidR="00637073" w:rsidRDefault="00637073" w:rsidP="00637073">
      <w:pPr>
        <w:pStyle w:val="Style21"/>
        <w:widowControl/>
        <w:spacing w:line="317" w:lineRule="exact"/>
        <w:ind w:firstLine="480"/>
        <w:rPr>
          <w:rStyle w:val="FontStyle42"/>
        </w:rPr>
      </w:pPr>
      <w:r>
        <w:rPr>
          <w:rStyle w:val="FontStyle42"/>
        </w:rPr>
        <w:t>Проведена информационно-ознакомительная работа с родителями из малообеспеченных семей и семей «группы риска» о возможности получения путевки в ДОЛ.</w:t>
      </w:r>
    </w:p>
    <w:p w:rsidR="00637073" w:rsidRDefault="00637073" w:rsidP="00637073">
      <w:pPr>
        <w:pStyle w:val="Style21"/>
        <w:widowControl/>
        <w:spacing w:line="317" w:lineRule="exact"/>
        <w:ind w:firstLine="547"/>
        <w:rPr>
          <w:rStyle w:val="FontStyle42"/>
        </w:rPr>
      </w:pPr>
      <w:r>
        <w:rPr>
          <w:rStyle w:val="FontStyle42"/>
        </w:rPr>
        <w:t>Для детей-</w:t>
      </w:r>
      <w:proofErr w:type="gramStart"/>
      <w:r>
        <w:rPr>
          <w:rStyle w:val="FontStyle42"/>
        </w:rPr>
        <w:t>сирот, оставшихся без попечения родителей выделены</w:t>
      </w:r>
      <w:proofErr w:type="gramEnd"/>
      <w:r>
        <w:rPr>
          <w:rStyle w:val="FontStyle42"/>
        </w:rPr>
        <w:t xml:space="preserve"> путевки в оздоровительные лагеря. Всего отдохнуло 50 детей из малообеспеченных семей, из них детей, оставшихся без попечения родителей - 1 , детей из неблагополучных семей- 5 чел.</w:t>
      </w:r>
    </w:p>
    <w:p w:rsidR="00637073" w:rsidRDefault="00637073" w:rsidP="00637073">
      <w:pPr>
        <w:pStyle w:val="Style21"/>
        <w:widowControl/>
        <w:tabs>
          <w:tab w:val="left" w:pos="5088"/>
        </w:tabs>
        <w:spacing w:line="317" w:lineRule="exact"/>
        <w:ind w:firstLine="542"/>
        <w:rPr>
          <w:rStyle w:val="FontStyle42"/>
        </w:rPr>
      </w:pPr>
      <w:r>
        <w:rPr>
          <w:rStyle w:val="FontStyle42"/>
        </w:rPr>
        <w:t>В рамках операции «Подросток» проведен сбор информации о</w:t>
      </w:r>
      <w:r>
        <w:rPr>
          <w:rStyle w:val="FontStyle42"/>
        </w:rPr>
        <w:br/>
        <w:t>беспризорных и безнадзорных детях, детях не посещающих ОУ.</w:t>
      </w:r>
      <w:r>
        <w:rPr>
          <w:rStyle w:val="FontStyle42"/>
        </w:rPr>
        <w:br/>
        <w:t>Беспризорных детей в районе нет.</w:t>
      </w:r>
      <w:r>
        <w:rPr>
          <w:rStyle w:val="FontStyle42"/>
          <w:sz w:val="20"/>
          <w:szCs w:val="20"/>
        </w:rPr>
        <w:tab/>
      </w:r>
      <w:r>
        <w:rPr>
          <w:rStyle w:val="FontStyle42"/>
        </w:rPr>
        <w:t>Безнадзорных детей, над которыми</w:t>
      </w:r>
    </w:p>
    <w:p w:rsidR="00637073" w:rsidRPr="00460651" w:rsidRDefault="00637073" w:rsidP="00637073">
      <w:pPr>
        <w:pStyle w:val="Style6"/>
        <w:widowControl/>
        <w:tabs>
          <w:tab w:val="left" w:pos="6922"/>
        </w:tabs>
        <w:spacing w:line="317" w:lineRule="exact"/>
        <w:jc w:val="left"/>
        <w:rPr>
          <w:rStyle w:val="FontStyle65"/>
        </w:rPr>
      </w:pPr>
      <w:r>
        <w:rPr>
          <w:rStyle w:val="FontStyle42"/>
        </w:rPr>
        <w:t>не осуществляется должный контроль со стороны родителей. В летний период выявлено – 27 детей.</w:t>
      </w:r>
      <w:r>
        <w:rPr>
          <w:rStyle w:val="FontStyle42"/>
          <w:sz w:val="20"/>
          <w:szCs w:val="20"/>
        </w:rPr>
        <w:tab/>
      </w:r>
    </w:p>
    <w:p w:rsidR="00637073" w:rsidRDefault="00637073" w:rsidP="00637073">
      <w:pPr>
        <w:pStyle w:val="Style13"/>
        <w:widowControl/>
        <w:spacing w:before="10"/>
        <w:ind w:firstLine="610"/>
        <w:rPr>
          <w:rStyle w:val="FontStyle42"/>
        </w:rPr>
      </w:pPr>
      <w:r>
        <w:rPr>
          <w:rStyle w:val="FontStyle42"/>
        </w:rPr>
        <w:t xml:space="preserve">По инициативе    КДН и ЗП в ОУ района организована помощь нуждающимся  семьям,  находящимся в  социально-опасном положении, находящимся в трудной жизненной ситуации. Оказана всесторонняя помощь со  стороны  МУ  «Отдел  образования  Администрации  </w:t>
      </w:r>
      <w:proofErr w:type="spellStart"/>
      <w:r>
        <w:rPr>
          <w:rStyle w:val="FontStyle42"/>
        </w:rPr>
        <w:t>Мясниковского</w:t>
      </w:r>
      <w:proofErr w:type="spellEnd"/>
      <w:r>
        <w:rPr>
          <w:rStyle w:val="FontStyle42"/>
        </w:rPr>
        <w:t xml:space="preserve"> района».</w:t>
      </w:r>
    </w:p>
    <w:p w:rsidR="00637073" w:rsidRDefault="00637073" w:rsidP="00637073">
      <w:pPr>
        <w:pStyle w:val="Style7"/>
        <w:widowControl/>
        <w:spacing w:line="317" w:lineRule="exact"/>
        <w:ind w:firstLine="768"/>
        <w:rPr>
          <w:rStyle w:val="FontStyle42"/>
        </w:rPr>
      </w:pPr>
      <w:r>
        <w:rPr>
          <w:rStyle w:val="FontStyle42"/>
        </w:rPr>
        <w:t>За период проведения операции «Подросток» проведено 6 заседаний комиссии по делам несовершеннолетних и защите их прав, на которых рассмотрено 12 профилактических вопросов, рассмотрено 16 протоколов об административных правонарушениях на подростков, на родителей - 15. Со всеми подростками и родителями проведена индивидуально-профилактическая работа.</w:t>
      </w:r>
    </w:p>
    <w:p w:rsidR="00637073" w:rsidRDefault="00637073" w:rsidP="00637073">
      <w:pPr>
        <w:pStyle w:val="Style18"/>
        <w:widowControl/>
        <w:spacing w:line="317" w:lineRule="exact"/>
        <w:rPr>
          <w:rStyle w:val="FontStyle42"/>
        </w:rPr>
      </w:pPr>
      <w:r>
        <w:rPr>
          <w:rStyle w:val="FontStyle42"/>
        </w:rPr>
        <w:t>Особое внимание уделялось больным    детям, были созданы условия для их обучения на дому.</w:t>
      </w:r>
    </w:p>
    <w:p w:rsidR="00637073" w:rsidRDefault="00637073" w:rsidP="00637073">
      <w:pPr>
        <w:pStyle w:val="Style7"/>
        <w:widowControl/>
        <w:spacing w:line="317" w:lineRule="exact"/>
        <w:ind w:firstLine="763"/>
        <w:rPr>
          <w:rStyle w:val="FontStyle42"/>
        </w:rPr>
      </w:pPr>
      <w:r>
        <w:rPr>
          <w:rStyle w:val="FontStyle42"/>
        </w:rPr>
        <w:t xml:space="preserve">С августа по сентябрь 2013 года был проведен социальный мониторинг по выявлению семей, в которых проживают дети, не посещающие школу. Был осуществлен перевод 7 детей в вечернюю школу для совмещения учебы с работой. За отчетный период проведено 4 выездных заседания комиссии совместно с Советами профилактики: </w:t>
      </w:r>
      <w:r>
        <w:rPr>
          <w:rStyle w:val="FontStyle68"/>
        </w:rPr>
        <w:t>недвиговского</w:t>
      </w:r>
      <w:r>
        <w:rPr>
          <w:rStyle w:val="FontStyle42"/>
        </w:rPr>
        <w:t xml:space="preserve">, Калининского, </w:t>
      </w:r>
      <w:proofErr w:type="spellStart"/>
      <w:r>
        <w:rPr>
          <w:rStyle w:val="FontStyle42"/>
        </w:rPr>
        <w:t>Болыпесальского</w:t>
      </w:r>
      <w:proofErr w:type="spellEnd"/>
      <w:r>
        <w:rPr>
          <w:rStyle w:val="FontStyle42"/>
        </w:rPr>
        <w:t xml:space="preserve"> сельских поселений, на которых рассмотрены вопросы непосещения детьми школы, неисполнение родителями своих обязанностей по воспитанию и содержанию детей</w:t>
      </w:r>
    </w:p>
    <w:p w:rsidR="00637073" w:rsidRPr="00637073" w:rsidRDefault="00637073" w:rsidP="00637073">
      <w:pPr>
        <w:pStyle w:val="Style15"/>
        <w:widowControl/>
        <w:spacing w:before="5" w:line="336" w:lineRule="exact"/>
        <w:rPr>
          <w:rStyle w:val="FontStyle27"/>
          <w:rFonts w:ascii="Times New Roman" w:hAnsi="Times New Roman" w:cs="Times New Roman"/>
          <w:b w:val="0"/>
        </w:rPr>
      </w:pPr>
      <w:r w:rsidRPr="00637073">
        <w:rPr>
          <w:rStyle w:val="FontStyle27"/>
          <w:rFonts w:ascii="Times New Roman" w:hAnsi="Times New Roman" w:cs="Times New Roman"/>
          <w:b w:val="0"/>
        </w:rPr>
        <w:t xml:space="preserve">Наиболее остро на сегодняшний день стоит проблема употребления подростками алкогольных напитков и пива. По итогам рассмотрения материалов на заседаниях комиссии </w:t>
      </w:r>
      <w:r w:rsidRPr="00637073">
        <w:rPr>
          <w:rStyle w:val="FontStyle27"/>
          <w:rFonts w:ascii="Times New Roman" w:hAnsi="Times New Roman" w:cs="Times New Roman"/>
          <w:b w:val="0"/>
          <w:spacing w:val="30"/>
        </w:rPr>
        <w:t xml:space="preserve">17 </w:t>
      </w:r>
      <w:r w:rsidRPr="00637073">
        <w:rPr>
          <w:rStyle w:val="FontStyle27"/>
          <w:rFonts w:ascii="Times New Roman" w:hAnsi="Times New Roman" w:cs="Times New Roman"/>
          <w:b w:val="0"/>
        </w:rPr>
        <w:t xml:space="preserve">несовершеннолетний направлен на консультацию к врачу наркологу. Врач нарколог </w:t>
      </w:r>
      <w:proofErr w:type="spellStart"/>
      <w:r w:rsidRPr="00637073">
        <w:rPr>
          <w:rStyle w:val="FontStyle27"/>
          <w:rFonts w:ascii="Times New Roman" w:hAnsi="Times New Roman" w:cs="Times New Roman"/>
          <w:b w:val="0"/>
        </w:rPr>
        <w:t>Бабиян</w:t>
      </w:r>
      <w:proofErr w:type="spellEnd"/>
      <w:r w:rsidRPr="00637073">
        <w:rPr>
          <w:rStyle w:val="FontStyle27"/>
          <w:rFonts w:ascii="Times New Roman" w:hAnsi="Times New Roman" w:cs="Times New Roman"/>
          <w:b w:val="0"/>
        </w:rPr>
        <w:t xml:space="preserve"> С.К., являясь членом комиссии, осуществлял прием несовершеннолетних и их родителей. По фактам продажи несовершеннолетним алкогольной продукции и пива было проведено расширенное заседание  КДН   и  ЗП,  а  также  данная   проблема  была</w:t>
      </w:r>
    </w:p>
    <w:p w:rsidR="00EC7580" w:rsidRPr="00637073" w:rsidRDefault="00EC7580">
      <w:pPr>
        <w:rPr>
          <w:rFonts w:ascii="Times New Roman" w:hAnsi="Times New Roman" w:cs="Times New Roman"/>
        </w:rPr>
      </w:pPr>
    </w:p>
    <w:sectPr w:rsidR="00EC7580" w:rsidRPr="00637073" w:rsidSect="00EC7580">
      <w:pgSz w:w="16837" w:h="23810"/>
      <w:pgMar w:top="3802" w:right="3068" w:bottom="1440" w:left="378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A4AC4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073"/>
    <w:rsid w:val="001205FF"/>
    <w:rsid w:val="00637073"/>
    <w:rsid w:val="00EC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370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370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37073"/>
    <w:pPr>
      <w:widowControl w:val="0"/>
      <w:autoSpaceDE w:val="0"/>
      <w:autoSpaceDN w:val="0"/>
      <w:adjustRightInd w:val="0"/>
      <w:spacing w:after="0" w:line="337" w:lineRule="exact"/>
      <w:ind w:firstLine="6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37073"/>
    <w:pPr>
      <w:widowControl w:val="0"/>
      <w:autoSpaceDE w:val="0"/>
      <w:autoSpaceDN w:val="0"/>
      <w:adjustRightInd w:val="0"/>
      <w:spacing w:after="0" w:line="33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37073"/>
    <w:pPr>
      <w:widowControl w:val="0"/>
      <w:autoSpaceDE w:val="0"/>
      <w:autoSpaceDN w:val="0"/>
      <w:adjustRightInd w:val="0"/>
      <w:spacing w:after="0" w:line="342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37073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37073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37073"/>
    <w:pPr>
      <w:widowControl w:val="0"/>
      <w:autoSpaceDE w:val="0"/>
      <w:autoSpaceDN w:val="0"/>
      <w:adjustRightInd w:val="0"/>
      <w:spacing w:after="0" w:line="320" w:lineRule="exact"/>
      <w:ind w:firstLine="34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37073"/>
    <w:pPr>
      <w:widowControl w:val="0"/>
      <w:autoSpaceDE w:val="0"/>
      <w:autoSpaceDN w:val="0"/>
      <w:adjustRightInd w:val="0"/>
      <w:spacing w:after="0" w:line="322" w:lineRule="exact"/>
      <w:ind w:firstLine="23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37073"/>
    <w:pPr>
      <w:widowControl w:val="0"/>
      <w:autoSpaceDE w:val="0"/>
      <w:autoSpaceDN w:val="0"/>
      <w:adjustRightInd w:val="0"/>
      <w:spacing w:after="0" w:line="317" w:lineRule="exact"/>
      <w:ind w:firstLine="691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637073"/>
    <w:pPr>
      <w:widowControl w:val="0"/>
      <w:autoSpaceDE w:val="0"/>
      <w:autoSpaceDN w:val="0"/>
      <w:adjustRightInd w:val="0"/>
      <w:spacing w:after="0" w:line="340" w:lineRule="exact"/>
      <w:ind w:firstLine="25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637073"/>
    <w:pPr>
      <w:widowControl w:val="0"/>
      <w:autoSpaceDE w:val="0"/>
      <w:autoSpaceDN w:val="0"/>
      <w:adjustRightInd w:val="0"/>
      <w:spacing w:after="0" w:line="326" w:lineRule="exact"/>
      <w:ind w:firstLine="1464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637073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637073"/>
    <w:pPr>
      <w:widowControl w:val="0"/>
      <w:autoSpaceDE w:val="0"/>
      <w:autoSpaceDN w:val="0"/>
      <w:adjustRightInd w:val="0"/>
      <w:spacing w:after="0" w:line="322" w:lineRule="exact"/>
      <w:ind w:firstLine="33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637073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637073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637073"/>
    <w:pPr>
      <w:widowControl w:val="0"/>
      <w:autoSpaceDE w:val="0"/>
      <w:autoSpaceDN w:val="0"/>
      <w:adjustRightInd w:val="0"/>
      <w:spacing w:after="0" w:line="319" w:lineRule="exact"/>
      <w:ind w:firstLine="350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637073"/>
    <w:rPr>
      <w:rFonts w:ascii="Franklin Gothic Medium" w:hAnsi="Franklin Gothic Medium" w:cs="Franklin Gothic Medium"/>
      <w:b/>
      <w:bCs/>
      <w:sz w:val="28"/>
      <w:szCs w:val="28"/>
    </w:rPr>
  </w:style>
  <w:style w:type="character" w:customStyle="1" w:styleId="FontStyle28">
    <w:name w:val="Font Style28"/>
    <w:basedOn w:val="a0"/>
    <w:uiPriority w:val="99"/>
    <w:rsid w:val="00637073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29">
    <w:name w:val="Font Style29"/>
    <w:basedOn w:val="a0"/>
    <w:uiPriority w:val="99"/>
    <w:rsid w:val="00637073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30">
    <w:name w:val="Font Style30"/>
    <w:basedOn w:val="a0"/>
    <w:uiPriority w:val="99"/>
    <w:rsid w:val="00637073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42">
    <w:name w:val="Font Style42"/>
    <w:basedOn w:val="a0"/>
    <w:uiPriority w:val="99"/>
    <w:rsid w:val="00637073"/>
    <w:rPr>
      <w:rFonts w:ascii="Times New Roman" w:hAnsi="Times New Roman" w:cs="Times New Roman"/>
      <w:sz w:val="28"/>
      <w:szCs w:val="28"/>
    </w:rPr>
  </w:style>
  <w:style w:type="character" w:customStyle="1" w:styleId="FontStyle43">
    <w:name w:val="Font Style43"/>
    <w:basedOn w:val="a0"/>
    <w:uiPriority w:val="99"/>
    <w:rsid w:val="0063707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5">
    <w:name w:val="Font Style45"/>
    <w:basedOn w:val="a0"/>
    <w:uiPriority w:val="99"/>
    <w:rsid w:val="00637073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53">
    <w:name w:val="Font Style53"/>
    <w:basedOn w:val="a0"/>
    <w:uiPriority w:val="99"/>
    <w:rsid w:val="00637073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5">
    <w:name w:val="Font Style65"/>
    <w:basedOn w:val="a0"/>
    <w:uiPriority w:val="99"/>
    <w:rsid w:val="00637073"/>
    <w:rPr>
      <w:rFonts w:ascii="Times New Roman" w:hAnsi="Times New Roman" w:cs="Times New Roman"/>
      <w:b/>
      <w:bCs/>
      <w:i/>
      <w:iCs/>
      <w:smallCaps/>
      <w:spacing w:val="-10"/>
      <w:sz w:val="22"/>
      <w:szCs w:val="22"/>
    </w:rPr>
  </w:style>
  <w:style w:type="character" w:customStyle="1" w:styleId="FontStyle68">
    <w:name w:val="Font Style68"/>
    <w:basedOn w:val="a0"/>
    <w:uiPriority w:val="99"/>
    <w:rsid w:val="00637073"/>
    <w:rPr>
      <w:rFonts w:ascii="Times New Roman" w:hAnsi="Times New Roman" w:cs="Times New Roman"/>
      <w:b/>
      <w:bCs/>
      <w:small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4171</Words>
  <Characters>23775</Characters>
  <Application>Microsoft Office Word</Application>
  <DocSecurity>0</DocSecurity>
  <Lines>198</Lines>
  <Paragraphs>55</Paragraphs>
  <ScaleCrop>false</ScaleCrop>
  <Company/>
  <LinksUpToDate>false</LinksUpToDate>
  <CharactersWithSpaces>27891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2014-02-06T12:39:00Z</dcterms:created>
  <dcterms:modified xsi:type="dcterms:W3CDTF">2014-02-06T13:07:00Z</dcterms:modified>
</cp:coreProperties>
</file>