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C2B" w:rsidRDefault="003E3C2B" w:rsidP="003E3C2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E3C2B" w:rsidRPr="000A1C45" w:rsidRDefault="00E70434" w:rsidP="00E7043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3E3C2B" w:rsidRPr="000A1C45">
        <w:rPr>
          <w:rFonts w:ascii="Times New Roman" w:hAnsi="Times New Roman" w:cs="Times New Roman"/>
          <w:sz w:val="28"/>
          <w:szCs w:val="28"/>
        </w:rPr>
        <w:t xml:space="preserve">Приложение  </w:t>
      </w:r>
    </w:p>
    <w:p w:rsidR="003E3C2B" w:rsidRPr="000A1C45" w:rsidRDefault="00E70434" w:rsidP="00E7043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3E3C2B" w:rsidRPr="000A1C45">
        <w:rPr>
          <w:rFonts w:ascii="Times New Roman" w:hAnsi="Times New Roman" w:cs="Times New Roman"/>
          <w:sz w:val="28"/>
          <w:szCs w:val="28"/>
        </w:rPr>
        <w:t>к решению Собрания депутатов</w:t>
      </w:r>
    </w:p>
    <w:p w:rsidR="003E3C2B" w:rsidRPr="000A1C45" w:rsidRDefault="00E70434" w:rsidP="00E70434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proofErr w:type="spellStart"/>
      <w:r w:rsidR="003E3C2B" w:rsidRPr="000A1C4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="003E3C2B" w:rsidRPr="000A1C45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E3C2B" w:rsidRPr="000A1C45" w:rsidRDefault="00E70434" w:rsidP="00E7043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о</w:t>
      </w:r>
      <w:r w:rsidR="003E3C2B" w:rsidRPr="000A1C4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19.01.</w:t>
      </w:r>
      <w:r w:rsidR="003E3C2B" w:rsidRPr="000A1C45">
        <w:rPr>
          <w:rFonts w:ascii="Times New Roman" w:hAnsi="Times New Roman" w:cs="Times New Roman"/>
          <w:sz w:val="28"/>
          <w:szCs w:val="28"/>
        </w:rPr>
        <w:t xml:space="preserve">2015 г. № </w:t>
      </w:r>
      <w:r>
        <w:rPr>
          <w:rFonts w:ascii="Times New Roman" w:hAnsi="Times New Roman" w:cs="Times New Roman"/>
          <w:sz w:val="28"/>
          <w:szCs w:val="28"/>
        </w:rPr>
        <w:t>2</w:t>
      </w:r>
      <w:r w:rsidR="00212611">
        <w:rPr>
          <w:rFonts w:ascii="Times New Roman" w:hAnsi="Times New Roman" w:cs="Times New Roman"/>
          <w:sz w:val="28"/>
          <w:szCs w:val="28"/>
        </w:rPr>
        <w:t>20</w:t>
      </w:r>
      <w:r w:rsidR="003E3C2B" w:rsidRPr="000A1C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3C2B" w:rsidRPr="000A1C45" w:rsidRDefault="003E3C2B" w:rsidP="003E3C2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E3C2B" w:rsidRPr="000A1C45" w:rsidRDefault="003E3C2B" w:rsidP="003E3C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E3C2B" w:rsidRPr="000A1C45" w:rsidRDefault="003E3C2B" w:rsidP="003E3C2B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A1C45">
        <w:rPr>
          <w:rFonts w:ascii="Times New Roman" w:hAnsi="Times New Roman" w:cs="Times New Roman"/>
          <w:color w:val="000000"/>
          <w:sz w:val="28"/>
          <w:szCs w:val="28"/>
        </w:rPr>
        <w:t>Положение</w:t>
      </w:r>
    </w:p>
    <w:p w:rsidR="003E3C2B" w:rsidRPr="000A1C45" w:rsidRDefault="00576297" w:rsidP="003E3C2B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о </w:t>
      </w:r>
      <w:r w:rsidR="003E3C2B" w:rsidRPr="000A1C45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3E3C2B" w:rsidRPr="000A1C45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3E3C2B" w:rsidRPr="000A1C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E3C2B" w:rsidRPr="000A1C45" w:rsidRDefault="003E3C2B" w:rsidP="003E3C2B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A1C45">
        <w:rPr>
          <w:rFonts w:ascii="Times New Roman" w:hAnsi="Times New Roman" w:cs="Times New Roman"/>
          <w:color w:val="000000"/>
          <w:sz w:val="28"/>
          <w:szCs w:val="28"/>
        </w:rPr>
        <w:t xml:space="preserve">«Отдел образования Администрации </w:t>
      </w:r>
      <w:proofErr w:type="spellStart"/>
      <w:r w:rsidRPr="000A1C45">
        <w:rPr>
          <w:rFonts w:ascii="Times New Roman" w:hAnsi="Times New Roman" w:cs="Times New Roman"/>
          <w:color w:val="000000"/>
          <w:sz w:val="28"/>
          <w:szCs w:val="28"/>
        </w:rPr>
        <w:t>Мясниковского</w:t>
      </w:r>
      <w:proofErr w:type="spellEnd"/>
      <w:r w:rsidRPr="000A1C45">
        <w:rPr>
          <w:rFonts w:ascii="Times New Roman" w:hAnsi="Times New Roman" w:cs="Times New Roman"/>
          <w:color w:val="000000"/>
          <w:sz w:val="28"/>
          <w:szCs w:val="28"/>
        </w:rPr>
        <w:t xml:space="preserve"> района»</w:t>
      </w:r>
    </w:p>
    <w:p w:rsidR="003E3C2B" w:rsidRPr="000A1C45" w:rsidRDefault="003E3C2B" w:rsidP="003E3C2B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E3C2B" w:rsidRPr="000A1C45" w:rsidRDefault="003E3C2B" w:rsidP="003E3C2B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A1C45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0A1C45">
        <w:rPr>
          <w:rFonts w:ascii="Times New Roman" w:hAnsi="Times New Roman" w:cs="Times New Roman"/>
          <w:color w:val="000000"/>
          <w:sz w:val="28"/>
          <w:szCs w:val="28"/>
        </w:rPr>
        <w:t>. Общие положения</w:t>
      </w:r>
    </w:p>
    <w:p w:rsidR="003E3C2B" w:rsidRPr="000A1C45" w:rsidRDefault="003E3C2B" w:rsidP="003E3C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E3C2B" w:rsidRPr="000A1C45" w:rsidRDefault="003E3C2B" w:rsidP="003E3C2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      1.1  Настоящее Положение определяет статус, порядок организации и деятельности муниципального учреждения «Отдел образования Администрации 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района».</w:t>
      </w:r>
    </w:p>
    <w:p w:rsidR="003E3C2B" w:rsidRPr="000A1C45" w:rsidRDefault="003E3C2B" w:rsidP="003E3C2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      1.2.  Отдел как юридическое лицо действует на основании  Положения, утверждаемого Собранием депутатов 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района по представлению Главы 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E3C2B" w:rsidRPr="000A1C45" w:rsidRDefault="003E3C2B" w:rsidP="003E3C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      1.3.  Муниципальное учреждение "Отдел образования Администрации 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района" является отраслевым (функциональным) органом Администрации 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района с правами юридического лица (далее - отдел), создано с целью координации деятельности  подведомственных муниципальных бюджетных  образовательных организаций, структурных подразделений, обеспечения реализации переданных органом местного самоуправления государственных полномочий организации опеки и попечительства, осуществления государственной политики  в сфере образования в пределах своих полномочий.</w:t>
      </w:r>
    </w:p>
    <w:p w:rsidR="003E3C2B" w:rsidRPr="000A1C45" w:rsidRDefault="003E3C2B" w:rsidP="003E3C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       1.4. Отдел является юридическим лицом, имеет самостоятельный баланс, лицевые счета, расчетный счет  в соответствии с действующим законодательством, круглую печать с изображением герба Ростовской области и своим наименованием, а также соответствующие  штампы, бланки, имущество на праве  оперативного   управления, необходимое для осуществления своих функций. </w:t>
      </w:r>
    </w:p>
    <w:p w:rsidR="003E3C2B" w:rsidRPr="000A1C45" w:rsidRDefault="003E3C2B" w:rsidP="003E3C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       1.5. Полное наименование отдела: муниципальное учреждение «Отдел образования Администрации 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района».</w:t>
      </w:r>
    </w:p>
    <w:p w:rsidR="003E3C2B" w:rsidRPr="000A1C45" w:rsidRDefault="003E3C2B" w:rsidP="003E3C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       Сокращенное наименование отдела: МУ «Отдел образования».</w:t>
      </w:r>
    </w:p>
    <w:p w:rsidR="003E3C2B" w:rsidRPr="000A1C45" w:rsidRDefault="003E3C2B" w:rsidP="003E3C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       1.6.  Учредитель отдела: Собрание депутатов 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E3C2B" w:rsidRPr="000A1C45" w:rsidRDefault="003E3C2B" w:rsidP="003E3C2B">
      <w:pPr>
        <w:pStyle w:val="ConsPlusNormal"/>
        <w:widowControl/>
        <w:tabs>
          <w:tab w:val="left" w:pos="2520"/>
          <w:tab w:val="left" w:pos="306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       1.7. Организационно-правовая форма отде</w:t>
      </w:r>
      <w:r>
        <w:rPr>
          <w:rFonts w:ascii="Times New Roman" w:hAnsi="Times New Roman" w:cs="Times New Roman"/>
          <w:sz w:val="28"/>
          <w:szCs w:val="28"/>
        </w:rPr>
        <w:t xml:space="preserve">ла образования –  муниципальное </w:t>
      </w:r>
      <w:r w:rsidRPr="000A1C45">
        <w:rPr>
          <w:rFonts w:ascii="Times New Roman" w:hAnsi="Times New Roman" w:cs="Times New Roman"/>
          <w:sz w:val="28"/>
          <w:szCs w:val="28"/>
        </w:rPr>
        <w:t>учреждение.</w:t>
      </w:r>
      <w:r w:rsidRPr="000A1C45">
        <w:rPr>
          <w:rFonts w:ascii="Times New Roman" w:hAnsi="Times New Roman" w:cs="Times New Roman"/>
          <w:sz w:val="28"/>
          <w:szCs w:val="28"/>
        </w:rPr>
        <w:br/>
        <w:t xml:space="preserve">       1.8. Отдел создается, реорганизуется и ликвидируется в соответствии с Уставом муниципального образования "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район" по инициативе Главы 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района, решением Собрания депутатов 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E3C2B" w:rsidRPr="000A1C45" w:rsidRDefault="003E3C2B" w:rsidP="003E3C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lastRenderedPageBreak/>
        <w:t xml:space="preserve">       1.9.  Отдел в своей деятельности руководствуется Конституцией РФ, федеральными и областными законами, иными нормативными правовыми актами Российской Федерации и Ростовской области, Уставом муниципального образования "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район" и иными муниципальными правовыми актами, а также настоящим Положением.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       1.10. Отдел осуществляет свою деятельность во взаимодействии с федеральными и областными органами исполнительной власти, органами местного самоуправления, общественными организациями, предприятиями, учреждениями.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       Отдел, являясь главным распорядителем бюджетных средств, имеет право распределять бюджетные средства по подведомственным образовательным организациям (получателям бюджетных средств).</w:t>
      </w:r>
    </w:p>
    <w:p w:rsidR="003E3C2B" w:rsidRPr="000A1C45" w:rsidRDefault="003E3C2B" w:rsidP="003E3C2B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       1.11. Отдел не имеет права заниматься коммерческой деятельностью.                   </w:t>
      </w:r>
    </w:p>
    <w:p w:rsidR="003E3C2B" w:rsidRPr="000A1C45" w:rsidRDefault="003E3C2B" w:rsidP="003E3C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A1C45">
        <w:rPr>
          <w:rFonts w:ascii="Times New Roman" w:hAnsi="Times New Roman" w:cs="Times New Roman"/>
          <w:sz w:val="28"/>
          <w:szCs w:val="28"/>
        </w:rPr>
        <w:t>1.12. Структурными подразделениями отдела  являются:</w:t>
      </w:r>
    </w:p>
    <w:p w:rsidR="003E3C2B" w:rsidRPr="000A1C45" w:rsidRDefault="003E3C2B" w:rsidP="003E3C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A1C45">
        <w:rPr>
          <w:rFonts w:ascii="Times New Roman" w:hAnsi="Times New Roman" w:cs="Times New Roman"/>
          <w:sz w:val="28"/>
          <w:szCs w:val="28"/>
        </w:rPr>
        <w:t>районный методический кабинет, деятельность которого  регламентируется соответствующим положением,  утверждаемым   отделом;</w:t>
      </w:r>
    </w:p>
    <w:p w:rsidR="003E3C2B" w:rsidRPr="000A1C45" w:rsidRDefault="003E3C2B" w:rsidP="003E3C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- районная </w:t>
      </w:r>
      <w:proofErr w:type="spellStart"/>
      <w:r w:rsidRPr="000A1C45">
        <w:rPr>
          <w:rFonts w:ascii="Times New Roman" w:eastAsia="Times New Roman" w:hAnsi="Times New Roman" w:cs="Times New Roman"/>
          <w:sz w:val="28"/>
          <w:szCs w:val="28"/>
        </w:rPr>
        <w:t>психолого-медико-педагогическая</w:t>
      </w:r>
      <w:proofErr w:type="spellEnd"/>
      <w:r w:rsidRPr="000A1C45">
        <w:rPr>
          <w:rFonts w:ascii="Times New Roman" w:eastAsia="Times New Roman" w:hAnsi="Times New Roman" w:cs="Times New Roman"/>
          <w:sz w:val="28"/>
          <w:szCs w:val="28"/>
        </w:rPr>
        <w:t xml:space="preserve"> коми</w:t>
      </w:r>
      <w:r w:rsidRPr="000A1C45">
        <w:rPr>
          <w:rFonts w:ascii="Times New Roman" w:hAnsi="Times New Roman" w:cs="Times New Roman"/>
          <w:sz w:val="28"/>
          <w:szCs w:val="28"/>
        </w:rPr>
        <w:t xml:space="preserve">ссия,  внештатный     орган,  деятельность которой регламентируется Порядком, утверждаемым отделом.          </w:t>
      </w:r>
    </w:p>
    <w:p w:rsidR="003E3C2B" w:rsidRPr="000A1C45" w:rsidRDefault="003E3C2B" w:rsidP="003E3C2B">
      <w:pPr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        1.13. Отдел является  органом, выполняющим функции и полномочия учредителя  муниципального бюджетного  учреждения   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района «Централизованная бухгалтерия  образовательных учреждений».</w:t>
      </w:r>
    </w:p>
    <w:p w:rsidR="003E3C2B" w:rsidRPr="000A1C45" w:rsidRDefault="003E3C2B" w:rsidP="003E3C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        1.14. </w:t>
      </w:r>
      <w:proofErr w:type="gramStart"/>
      <w:r w:rsidRPr="000A1C45">
        <w:rPr>
          <w:rFonts w:ascii="Times New Roman" w:hAnsi="Times New Roman" w:cs="Times New Roman"/>
          <w:sz w:val="28"/>
          <w:szCs w:val="28"/>
        </w:rPr>
        <w:t xml:space="preserve">Место нахождения отдела: 346800, Ростовская область, 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район,  с. Чалтырь, ул. 7-ая линия , 1 «б».</w:t>
      </w:r>
      <w:proofErr w:type="gramEnd"/>
    </w:p>
    <w:p w:rsidR="003E3C2B" w:rsidRDefault="003E3C2B" w:rsidP="003E3C2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E3C2B" w:rsidRPr="000A1C45" w:rsidRDefault="003E3C2B" w:rsidP="003E3C2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A1C45">
        <w:rPr>
          <w:rFonts w:ascii="Times New Roman" w:hAnsi="Times New Roman" w:cs="Times New Roman"/>
          <w:sz w:val="28"/>
          <w:szCs w:val="28"/>
        </w:rPr>
        <w:t>. Основные задачи отдела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3C2B" w:rsidRPr="000A1C45" w:rsidRDefault="005D62EC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E3C2B" w:rsidRPr="000A1C45">
        <w:rPr>
          <w:rFonts w:ascii="Times New Roman" w:hAnsi="Times New Roman" w:cs="Times New Roman"/>
          <w:sz w:val="28"/>
          <w:szCs w:val="28"/>
        </w:rPr>
        <w:t>2.1. Основными задачами отдела являются:</w:t>
      </w:r>
    </w:p>
    <w:p w:rsidR="003E3C2B" w:rsidRPr="000A1C45" w:rsidRDefault="003E3C2B" w:rsidP="003E3C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         2.1.1. Защита прав и свобод  гражданина в области образования на территории  муниципального образования «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район».                       </w:t>
      </w:r>
    </w:p>
    <w:p w:rsidR="003E3C2B" w:rsidRPr="000A1C45" w:rsidRDefault="003E3C2B" w:rsidP="003E3C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         2.1.2.  Реализация на территории 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района государственной политики в сфере образования и образовательных программ.                                                                                                 </w:t>
      </w:r>
    </w:p>
    <w:p w:rsidR="003E3C2B" w:rsidRPr="000A1C45" w:rsidRDefault="003E3C2B" w:rsidP="003E3C2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         2.1.3. Обеспечение условий для реализации прав граждан на получение установленного Конституцией РФ и законодательством Российской Федерации об образовании   общего образования в муниципальных  образовательных  организациях  муниципального образования «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3E3C2B" w:rsidRPr="000A1C45" w:rsidRDefault="003E3C2B" w:rsidP="003E3C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         2.1.4.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</w:t>
      </w:r>
      <w:r w:rsidRPr="000A1C45">
        <w:rPr>
          <w:rFonts w:ascii="Times New Roman" w:hAnsi="Times New Roman" w:cs="Times New Roman"/>
          <w:sz w:val="28"/>
          <w:szCs w:val="28"/>
        </w:rPr>
        <w:lastRenderedPageBreak/>
        <w:t>государственными образовательными стандартами), организация отдыха детей в каникулярное время.</w:t>
      </w:r>
    </w:p>
    <w:p w:rsidR="003E3C2B" w:rsidRPr="000A1C45" w:rsidRDefault="003E3C2B" w:rsidP="003E3C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         2.1.5. Организация  предоставления дополнительного образования детей в муниципальных образовательных организациях на территории муниципального образования «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 район».</w:t>
      </w:r>
    </w:p>
    <w:p w:rsidR="003E3C2B" w:rsidRPr="000A1C45" w:rsidRDefault="005D62EC" w:rsidP="003E3C2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E3C2B" w:rsidRPr="000A1C45">
        <w:rPr>
          <w:rFonts w:ascii="Times New Roman" w:hAnsi="Times New Roman" w:cs="Times New Roman"/>
          <w:sz w:val="28"/>
          <w:szCs w:val="28"/>
        </w:rPr>
        <w:t xml:space="preserve">2.1.6. Создание условий для осуществления присмотра и ухода за детьми, содержание детей в муниципальных образовательных организациях. </w:t>
      </w:r>
    </w:p>
    <w:p w:rsidR="003E3C2B" w:rsidRPr="000A1C45" w:rsidRDefault="005D62EC" w:rsidP="003E3C2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E3C2B" w:rsidRPr="000A1C45">
        <w:rPr>
          <w:rFonts w:ascii="Times New Roman" w:hAnsi="Times New Roman" w:cs="Times New Roman"/>
          <w:sz w:val="28"/>
          <w:szCs w:val="28"/>
        </w:rPr>
        <w:t>2.1.7. Создание, реорганизация, ликвидация подведомственных муниципальных образовательных организаций, осуществление функций и полномочий учредителя подведомственных муниципальных образовательных организаций.</w:t>
      </w:r>
    </w:p>
    <w:p w:rsidR="003E3C2B" w:rsidRPr="000A1C45" w:rsidRDefault="003E3C2B" w:rsidP="003E3C2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      2.1.8 Обеспечение содержания зданий и сооружений муниципальных образовательных организаций, обустройство прилегающих к ним территорий.</w:t>
      </w:r>
    </w:p>
    <w:p w:rsidR="003E3C2B" w:rsidRPr="000A1C45" w:rsidRDefault="005D62EC" w:rsidP="003E3C2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E3C2B" w:rsidRPr="000A1C45">
        <w:rPr>
          <w:rFonts w:ascii="Times New Roman" w:hAnsi="Times New Roman" w:cs="Times New Roman"/>
          <w:sz w:val="28"/>
          <w:szCs w:val="28"/>
        </w:rPr>
        <w:t xml:space="preserve">2.1.9. Обеспечение учета детей, подлежащих  </w:t>
      </w:r>
      <w:proofErr w:type="gramStart"/>
      <w:r w:rsidR="003E3C2B" w:rsidRPr="000A1C45">
        <w:rPr>
          <w:rFonts w:ascii="Times New Roman" w:hAnsi="Times New Roman" w:cs="Times New Roman"/>
          <w:sz w:val="28"/>
          <w:szCs w:val="28"/>
        </w:rPr>
        <w:t>обучению по</w:t>
      </w:r>
      <w:proofErr w:type="gramEnd"/>
      <w:r w:rsidR="003E3C2B" w:rsidRPr="000A1C45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дошкольного, начального общего, основного общего, среднего общего образования, закрепление  муниципальных образовательных организаций за конкретными территориями   муниципального образования «</w:t>
      </w:r>
      <w:proofErr w:type="spellStart"/>
      <w:r w:rsidR="003E3C2B" w:rsidRPr="000A1C45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="003E3C2B" w:rsidRPr="000A1C45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3E3C2B" w:rsidRPr="000A1C45" w:rsidRDefault="005D62EC" w:rsidP="003E3C2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E3C2B" w:rsidRPr="000A1C45"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>10</w:t>
      </w:r>
      <w:r w:rsidR="003E3C2B" w:rsidRPr="000A1C45">
        <w:rPr>
          <w:rFonts w:ascii="Times New Roman" w:hAnsi="Times New Roman" w:cs="Times New Roman"/>
          <w:sz w:val="28"/>
          <w:szCs w:val="28"/>
        </w:rPr>
        <w:t>. Организация, регулирование и контроль деятельности муниципальных образовательных организаций в пределах своей компетенции.</w:t>
      </w:r>
    </w:p>
    <w:p w:rsidR="003E3C2B" w:rsidRPr="000A1C45" w:rsidRDefault="005D62EC" w:rsidP="003E3C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E3C2B" w:rsidRPr="000A1C45"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>11.</w:t>
      </w:r>
      <w:r w:rsidR="003E3C2B" w:rsidRPr="000A1C45">
        <w:rPr>
          <w:rFonts w:ascii="Times New Roman" w:hAnsi="Times New Roman" w:cs="Times New Roman"/>
          <w:sz w:val="28"/>
          <w:szCs w:val="28"/>
        </w:rPr>
        <w:t xml:space="preserve">  Создание условий для развития творческого потенциала педагогов, обеспечения функционирования системы непрерывного педагогического образования, поддержка педагогических инноваций, </w:t>
      </w:r>
      <w:r w:rsidR="003E3C2B" w:rsidRPr="000A1C45">
        <w:rPr>
          <w:rFonts w:ascii="Times New Roman" w:hAnsi="Times New Roman" w:cs="Times New Roman"/>
          <w:color w:val="000000"/>
          <w:sz w:val="28"/>
          <w:szCs w:val="28"/>
        </w:rPr>
        <w:t>организация подготовки и переподготовки руководящих и педагогических работников системы образования.</w:t>
      </w:r>
    </w:p>
    <w:p w:rsidR="003E3C2B" w:rsidRPr="000A1C45" w:rsidRDefault="003E3C2B" w:rsidP="003E3C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       2.1.</w:t>
      </w:r>
      <w:r w:rsidR="005D62EC">
        <w:rPr>
          <w:rFonts w:ascii="Times New Roman" w:hAnsi="Times New Roman" w:cs="Times New Roman"/>
          <w:sz w:val="28"/>
          <w:szCs w:val="28"/>
        </w:rPr>
        <w:t>12</w:t>
      </w:r>
      <w:r w:rsidRPr="000A1C45">
        <w:rPr>
          <w:rFonts w:ascii="Times New Roman" w:hAnsi="Times New Roman" w:cs="Times New Roman"/>
          <w:sz w:val="28"/>
          <w:szCs w:val="28"/>
        </w:rPr>
        <w:t>.  Прогнозирование и развитие  сети образовательных организаций на территории муниципального образования «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3E3C2B" w:rsidRPr="000A1C45" w:rsidRDefault="005D62EC" w:rsidP="003E3C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3E3C2B" w:rsidRPr="000A1C45">
        <w:rPr>
          <w:rFonts w:ascii="Times New Roman" w:hAnsi="Times New Roman" w:cs="Times New Roman"/>
          <w:color w:val="000000"/>
          <w:sz w:val="28"/>
          <w:szCs w:val="28"/>
        </w:rPr>
        <w:t>2.1.1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3E3C2B" w:rsidRPr="000A1C45">
        <w:rPr>
          <w:rFonts w:ascii="Times New Roman" w:hAnsi="Times New Roman" w:cs="Times New Roman"/>
          <w:color w:val="000000"/>
          <w:sz w:val="28"/>
          <w:szCs w:val="28"/>
        </w:rPr>
        <w:t>.   Разработка и реализация концепции развития муниципальной системы образования, муниципальных программ развития образования  в пределах своей компетенции.</w:t>
      </w:r>
    </w:p>
    <w:p w:rsidR="003E3C2B" w:rsidRPr="000A1C45" w:rsidRDefault="005D62EC" w:rsidP="003E3C2B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3E3C2B" w:rsidRPr="000A1C45">
        <w:rPr>
          <w:rFonts w:ascii="Times New Roman" w:hAnsi="Times New Roman" w:cs="Times New Roman"/>
          <w:color w:val="000000"/>
          <w:sz w:val="28"/>
          <w:szCs w:val="28"/>
        </w:rPr>
        <w:t>2.1.1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3E3C2B" w:rsidRPr="000A1C45">
        <w:rPr>
          <w:rFonts w:ascii="Times New Roman" w:hAnsi="Times New Roman" w:cs="Times New Roman"/>
          <w:color w:val="000000"/>
          <w:sz w:val="28"/>
          <w:szCs w:val="28"/>
        </w:rPr>
        <w:t xml:space="preserve">.  Разработка комплекса мер по социальной поддержке и охране здоровья всех категорий обучающихся и воспитанников, работников системы образования. </w:t>
      </w:r>
    </w:p>
    <w:p w:rsidR="003E3C2B" w:rsidRPr="000A1C45" w:rsidRDefault="005D62EC" w:rsidP="003E3C2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3E3C2B" w:rsidRPr="000A1C45">
        <w:rPr>
          <w:rFonts w:ascii="Times New Roman" w:hAnsi="Times New Roman" w:cs="Times New Roman"/>
          <w:color w:val="000000"/>
          <w:sz w:val="28"/>
          <w:szCs w:val="28"/>
        </w:rPr>
        <w:t>2.1.1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3E3C2B" w:rsidRPr="000A1C45">
        <w:rPr>
          <w:rFonts w:ascii="Times New Roman" w:hAnsi="Times New Roman" w:cs="Times New Roman"/>
          <w:color w:val="000000"/>
          <w:sz w:val="28"/>
          <w:szCs w:val="28"/>
        </w:rPr>
        <w:t xml:space="preserve">.  Осуществление иных  полномочий в сфере образования, установленных Федеральным законом об образовании в Российской Федерации.  </w:t>
      </w:r>
    </w:p>
    <w:p w:rsidR="003E3C2B" w:rsidRPr="000A1C45" w:rsidRDefault="005D62EC" w:rsidP="003E3C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3E3C2B" w:rsidRPr="000A1C45">
        <w:rPr>
          <w:rFonts w:ascii="Times New Roman" w:hAnsi="Times New Roman" w:cs="Times New Roman"/>
          <w:color w:val="000000"/>
          <w:sz w:val="28"/>
          <w:szCs w:val="28"/>
        </w:rPr>
        <w:t>2.1.1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3E3C2B" w:rsidRPr="000A1C45">
        <w:rPr>
          <w:rFonts w:ascii="Times New Roman" w:hAnsi="Times New Roman" w:cs="Times New Roman"/>
          <w:color w:val="000000"/>
          <w:sz w:val="28"/>
          <w:szCs w:val="28"/>
        </w:rPr>
        <w:t xml:space="preserve">. Распределение бюджетных средств по подведомственным образовательным организациям,  в соответствии с муниципальным заданием, обеспечение </w:t>
      </w:r>
      <w:proofErr w:type="gramStart"/>
      <w:r w:rsidR="003E3C2B" w:rsidRPr="000A1C45">
        <w:rPr>
          <w:rFonts w:ascii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="003E3C2B" w:rsidRPr="000A1C45">
        <w:rPr>
          <w:rFonts w:ascii="Times New Roman" w:hAnsi="Times New Roman" w:cs="Times New Roman"/>
          <w:color w:val="000000"/>
          <w:sz w:val="28"/>
          <w:szCs w:val="28"/>
        </w:rPr>
        <w:t xml:space="preserve"> их эффективным и целевым использованием. 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3C2B" w:rsidRDefault="003E3C2B" w:rsidP="003E3C2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E3C2B" w:rsidRDefault="003E3C2B" w:rsidP="003E3C2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E3C2B" w:rsidRPr="000A1C45" w:rsidRDefault="003E3C2B" w:rsidP="003E3C2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  <w:lang w:val="en-US"/>
        </w:rPr>
        <w:lastRenderedPageBreak/>
        <w:t>III</w:t>
      </w:r>
      <w:r w:rsidR="005D62EC">
        <w:rPr>
          <w:rFonts w:ascii="Times New Roman" w:hAnsi="Times New Roman" w:cs="Times New Roman"/>
          <w:sz w:val="28"/>
          <w:szCs w:val="28"/>
        </w:rPr>
        <w:t xml:space="preserve">. Полномочия </w:t>
      </w:r>
      <w:r w:rsidRPr="000A1C45">
        <w:rPr>
          <w:rFonts w:ascii="Times New Roman" w:hAnsi="Times New Roman" w:cs="Times New Roman"/>
          <w:sz w:val="28"/>
          <w:szCs w:val="28"/>
        </w:rPr>
        <w:t>отдела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 В соответствии с основными задачами отдел наделяется следующими полномочиями:</w:t>
      </w:r>
    </w:p>
    <w:p w:rsidR="003E3C2B" w:rsidRPr="000A1C45" w:rsidRDefault="003E3C2B" w:rsidP="003E3C2B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  <w:r w:rsidRPr="000A1C45">
        <w:rPr>
          <w:rFonts w:ascii="Times New Roman" w:hAnsi="Times New Roman" w:cs="Times New Roman"/>
          <w:b w:val="0"/>
          <w:bCs w:val="0"/>
        </w:rPr>
        <w:t>3.1. Осуществляет руководство системой образования района и координирует деятельность образовательных учреждений.</w:t>
      </w:r>
    </w:p>
    <w:p w:rsidR="003E3C2B" w:rsidRPr="000A1C45" w:rsidRDefault="003E3C2B" w:rsidP="003E3C2B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  <w:r w:rsidRPr="000A1C45">
        <w:rPr>
          <w:rFonts w:ascii="Times New Roman" w:hAnsi="Times New Roman" w:cs="Times New Roman"/>
          <w:b w:val="0"/>
          <w:bCs w:val="0"/>
        </w:rPr>
        <w:t>3.2.  Осуществляет мониторинг  реализации основных направлений государственной политики в области образования и воспитания, качества образования, охраны труда и соблюдения правил техники безопасности, организации питания и охраны физического здоровья детей.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3.3.  Разрабатывает и реализует муниципальные программы развития образования.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3.4. Участвует совместно с органами местного самоуправления и государственными органами в разработке проектов муниципальных правовых актов в части развития образования на территории муниципального образования  «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район», создает благоприятные условия для их реализации.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3.5. Готовит проекты решений Собрания депутатов 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района, постановлений  Администрации  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района по вопросам, относящимся к компетенции отдела.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3.6. Организует предоставление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муниципального образования «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район», за исключением полномочий по финансовому обеспечению образовательного процесса, отнесенных к полномочиям органов государственной власти Ростовской области.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3.7. Организует предоставление дополнительного образования детям  в муниципальных образовательных организациях на территории  муниципального образования «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 район».</w:t>
      </w:r>
    </w:p>
    <w:p w:rsidR="003E3C2B" w:rsidRPr="000A1C45" w:rsidRDefault="003E3C2B" w:rsidP="003E3C2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      3.8. Организует учет детей,  подлежащих  </w:t>
      </w:r>
      <w:proofErr w:type="gramStart"/>
      <w:r w:rsidRPr="000A1C45">
        <w:rPr>
          <w:rFonts w:ascii="Times New Roman" w:hAnsi="Times New Roman" w:cs="Times New Roman"/>
          <w:sz w:val="28"/>
          <w:szCs w:val="28"/>
        </w:rPr>
        <w:t>обучению по</w:t>
      </w:r>
      <w:proofErr w:type="gramEnd"/>
      <w:r w:rsidRPr="000A1C45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дошкольного, начального общего, основного общего, среднего общего образования, закрепление  муниципальных образовательных организаций за конкретными территориями   муниципального образования «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3E3C2B" w:rsidRPr="000A1C45" w:rsidRDefault="003E3C2B" w:rsidP="003E3C2B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  <w:r w:rsidRPr="000A1C45">
        <w:rPr>
          <w:rFonts w:ascii="Times New Roman" w:hAnsi="Times New Roman" w:cs="Times New Roman"/>
          <w:b w:val="0"/>
          <w:bCs w:val="0"/>
        </w:rPr>
        <w:t>3.9. Организует работу по предупреждению безнадзорности несовершеннолетних, преступности и правонарушений.</w:t>
      </w:r>
    </w:p>
    <w:p w:rsidR="003E3C2B" w:rsidRPr="000A1C45" w:rsidRDefault="003E3C2B" w:rsidP="003E3C2B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  <w:r w:rsidRPr="000A1C45">
        <w:rPr>
          <w:rFonts w:ascii="Times New Roman" w:hAnsi="Times New Roman" w:cs="Times New Roman"/>
          <w:b w:val="0"/>
          <w:bCs w:val="0"/>
        </w:rPr>
        <w:t>3.10. Дает  согласие на оставление общеобразовательной организации  обучающимся, достигшим возраста пятнадцати лет, до получения им основного общего образования.</w:t>
      </w:r>
      <w:r w:rsidRPr="000A1C45">
        <w:rPr>
          <w:rFonts w:ascii="Times New Roman" w:hAnsi="Times New Roman" w:cs="Times New Roman"/>
          <w:b w:val="0"/>
          <w:bCs w:val="0"/>
        </w:rPr>
        <w:tab/>
      </w:r>
    </w:p>
    <w:p w:rsidR="003E3C2B" w:rsidRPr="000A1C45" w:rsidRDefault="003E3C2B" w:rsidP="003E3C2B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  <w:r w:rsidRPr="000A1C45">
        <w:rPr>
          <w:rFonts w:ascii="Times New Roman" w:hAnsi="Times New Roman" w:cs="Times New Roman"/>
          <w:b w:val="0"/>
          <w:bCs w:val="0"/>
        </w:rPr>
        <w:t xml:space="preserve">3.11. Рассматривает и принимает меры по обращениям несовершеннолетних, должностных лиц организаций  и иных граждан при нарушении прав и законных интересов ребенка, в том числе при невыполнении или при ненадлежащем выполнении родителями (законными </w:t>
      </w:r>
      <w:r w:rsidRPr="000A1C45">
        <w:rPr>
          <w:rFonts w:ascii="Times New Roman" w:hAnsi="Times New Roman" w:cs="Times New Roman"/>
          <w:b w:val="0"/>
          <w:bCs w:val="0"/>
        </w:rPr>
        <w:lastRenderedPageBreak/>
        <w:t>представителями) обязанностей по воспитанию, обеспечению ребенка либо при злоупотреблении родительским правами.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3.12. Обеспечивает реализацию переданных органом местного самоуправления государственных полномочий Ростовской области   по организации и осуществлению функции по опеке и попечительству в отношении несовершеннолетних граждан, оставшихся без попечения родителей, по назначению и выплате ежемесячного денежного содержания подопечным детям,   единовременного пособия при передаче ребенка на воспитание в семью. </w:t>
      </w:r>
    </w:p>
    <w:p w:rsidR="003E3C2B" w:rsidRPr="000A1C45" w:rsidRDefault="003E3C2B" w:rsidP="003E3C2B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  <w:r w:rsidRPr="000A1C45">
        <w:rPr>
          <w:rFonts w:ascii="Times New Roman" w:hAnsi="Times New Roman" w:cs="Times New Roman"/>
          <w:b w:val="0"/>
          <w:bCs w:val="0"/>
        </w:rPr>
        <w:t xml:space="preserve">3.13. Выявляет детей, оставшихся без попечения родителей, ведет учет таких детей и, исходя из конкретных обстоятельств утраты попечения родителей, избирает форму устройства детей, оставшихся без попечения родителей, а так же осуществляет последующий </w:t>
      </w:r>
      <w:proofErr w:type="gramStart"/>
      <w:r w:rsidRPr="000A1C45">
        <w:rPr>
          <w:rFonts w:ascii="Times New Roman" w:hAnsi="Times New Roman" w:cs="Times New Roman"/>
          <w:b w:val="0"/>
          <w:bCs w:val="0"/>
        </w:rPr>
        <w:t>контроль за</w:t>
      </w:r>
      <w:proofErr w:type="gramEnd"/>
      <w:r w:rsidRPr="000A1C45">
        <w:rPr>
          <w:rFonts w:ascii="Times New Roman" w:hAnsi="Times New Roman" w:cs="Times New Roman"/>
          <w:b w:val="0"/>
          <w:bCs w:val="0"/>
        </w:rPr>
        <w:t xml:space="preserve"> условиями их содержания, воспитания и обучения.</w:t>
      </w:r>
    </w:p>
    <w:p w:rsidR="003E3C2B" w:rsidRPr="000A1C45" w:rsidRDefault="003E3C2B" w:rsidP="003E3C2B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  <w:r w:rsidRPr="000A1C45">
        <w:rPr>
          <w:rFonts w:ascii="Times New Roman" w:hAnsi="Times New Roman" w:cs="Times New Roman"/>
          <w:b w:val="0"/>
          <w:bCs w:val="0"/>
        </w:rPr>
        <w:t>3.14. Организует в пределах своей компетенции отдых, оздоровление и занятость детей и подростков в летний период.</w:t>
      </w:r>
    </w:p>
    <w:p w:rsidR="003E3C2B" w:rsidRPr="000A1C45" w:rsidRDefault="003E3C2B" w:rsidP="003E3C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E3C2B">
        <w:rPr>
          <w:rFonts w:ascii="Times New Roman" w:hAnsi="Times New Roman" w:cs="Times New Roman"/>
          <w:sz w:val="28"/>
          <w:szCs w:val="28"/>
        </w:rPr>
        <w:t>3.1</w:t>
      </w:r>
      <w:r w:rsidRPr="003E3C2B">
        <w:rPr>
          <w:rFonts w:ascii="Times New Roman" w:hAnsi="Times New Roman" w:cs="Times New Roman"/>
          <w:bCs/>
          <w:sz w:val="28"/>
          <w:szCs w:val="28"/>
        </w:rPr>
        <w:t>5</w:t>
      </w:r>
      <w:r w:rsidRPr="003E3C2B">
        <w:rPr>
          <w:rFonts w:ascii="Times New Roman" w:hAnsi="Times New Roman" w:cs="Times New Roman"/>
          <w:sz w:val="28"/>
          <w:szCs w:val="28"/>
        </w:rPr>
        <w:t xml:space="preserve">. </w:t>
      </w:r>
      <w:r w:rsidRPr="000A1C45">
        <w:rPr>
          <w:rFonts w:ascii="Times New Roman" w:hAnsi="Times New Roman" w:cs="Times New Roman"/>
          <w:sz w:val="28"/>
          <w:szCs w:val="28"/>
        </w:rPr>
        <w:t xml:space="preserve">Организует работу по выявлению, учету, диагностике детей и подростков с отклонениями в психофизическом развитии, ограниченными возможностями здоровья. </w:t>
      </w:r>
    </w:p>
    <w:p w:rsidR="003E3C2B" w:rsidRPr="000A1C45" w:rsidRDefault="003E3C2B" w:rsidP="003E3C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A1C45">
        <w:rPr>
          <w:rFonts w:ascii="Times New Roman" w:hAnsi="Times New Roman" w:cs="Times New Roman"/>
          <w:sz w:val="28"/>
          <w:szCs w:val="28"/>
        </w:rPr>
        <w:t xml:space="preserve">3.16. Организует деятельность  районной </w:t>
      </w:r>
      <w:proofErr w:type="spellStart"/>
      <w:r w:rsidRPr="000A1C45">
        <w:rPr>
          <w:rFonts w:ascii="Times New Roman" w:eastAsia="Times New Roman" w:hAnsi="Times New Roman" w:cs="Times New Roman"/>
          <w:sz w:val="28"/>
          <w:szCs w:val="28"/>
        </w:rPr>
        <w:t>психолого-медико-педагогической</w:t>
      </w:r>
      <w:proofErr w:type="spellEnd"/>
      <w:r w:rsidRPr="000A1C45">
        <w:rPr>
          <w:rFonts w:ascii="Times New Roman" w:eastAsia="Times New Roman" w:hAnsi="Times New Roman" w:cs="Times New Roman"/>
          <w:sz w:val="28"/>
          <w:szCs w:val="28"/>
        </w:rPr>
        <w:t xml:space="preserve"> коми</w:t>
      </w:r>
      <w:r w:rsidRPr="000A1C45">
        <w:rPr>
          <w:rFonts w:ascii="Times New Roman" w:hAnsi="Times New Roman" w:cs="Times New Roman"/>
          <w:sz w:val="28"/>
          <w:szCs w:val="28"/>
        </w:rPr>
        <w:t>ссии,  являющейся  структурным подразделением отдела,  и   осуществляющей свою деятельность в пределах муниципального образования «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3.17. Дает предложения по созданию, реорганизации, ликвидации муниципальных образовательных организаций района и учреждений муниципальной системы образования.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3.18.   Утверждает  уставы  образовательных организаций.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3.19. Содействует в организации, регулировании и контроле  деятельности муниципальных образовательных организаций  и учреждений муниципальной системы образования в целях осуществления государственной политики в области образования.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3.20. Является главным распорядителем бюджетных средств 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района в отношении муниципальных образовательных организаций и учреждений муниципальной системы образования, в том числе целевых субвенций на образовательный процесс.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3.21. Координирует деятельность муниципальных образовательных организаций и учреждений муниципальной системы образования, расположенных на территории муниципального образования «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3.22. Обеспечивает взаимодействие с органами государственной власти, органами местного самоуправления, государственными и муниципальными учреждениями, иными органами и организациями в сфере образования и воспитания детей, охраны их здоровья, профилактики правонарушений и безнадзорности на территории муниципального образования  «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lastRenderedPageBreak/>
        <w:t>3.23. Организует подготовку и повышение квалификации педагогических работников.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3.24.  Готовит ходатайства и согласовывает с Главой района представление к государственным наградам и присвоению почетных званий, награждению педагогических работников грамотами Министерства образования Российской Федерации, Министерства общего и профессионального образования Ростовской области, Главы района. Осуществляет награждение  Почетной грамотой отдела.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3.25.  Представляет интересы муниципального образования "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район" в международных, российских, областных организациях в соответствии с муниципальными правовыми актами, участвует в разработке международных образовательных программ.</w:t>
      </w:r>
    </w:p>
    <w:p w:rsidR="003E3C2B" w:rsidRPr="000A1C45" w:rsidRDefault="003E3C2B" w:rsidP="003E3C2B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  <w:r w:rsidRPr="000A1C45">
        <w:rPr>
          <w:rFonts w:ascii="Times New Roman" w:hAnsi="Times New Roman" w:cs="Times New Roman"/>
          <w:b w:val="0"/>
          <w:bCs w:val="0"/>
        </w:rPr>
        <w:t>3.26. Разрабатывает  и утверждает на основании материалов государственных органов нормативно-правовую, нормативно-техническую и методическую документацию для муниципальных образовательных организаций, оказывает помощь в формировании нормативно-правовой базы образовательных организаций в пределах своей компетенции.</w:t>
      </w:r>
    </w:p>
    <w:p w:rsidR="003E3C2B" w:rsidRPr="000A1C45" w:rsidRDefault="003E3C2B" w:rsidP="003E3C2B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  <w:r w:rsidRPr="000A1C45">
        <w:rPr>
          <w:rFonts w:ascii="Times New Roman" w:hAnsi="Times New Roman" w:cs="Times New Roman"/>
          <w:b w:val="0"/>
          <w:bCs w:val="0"/>
        </w:rPr>
        <w:t>3.2</w:t>
      </w:r>
      <w:r>
        <w:rPr>
          <w:rFonts w:ascii="Times New Roman" w:hAnsi="Times New Roman" w:cs="Times New Roman"/>
          <w:b w:val="0"/>
          <w:bCs w:val="0"/>
        </w:rPr>
        <w:t>7</w:t>
      </w:r>
      <w:r w:rsidRPr="000A1C45">
        <w:rPr>
          <w:rFonts w:ascii="Times New Roman" w:hAnsi="Times New Roman" w:cs="Times New Roman"/>
          <w:b w:val="0"/>
          <w:bCs w:val="0"/>
        </w:rPr>
        <w:t xml:space="preserve">. Осуществляет информационно-справочное обеспечение системы образования в </w:t>
      </w:r>
      <w:proofErr w:type="spellStart"/>
      <w:r w:rsidRPr="000A1C45">
        <w:rPr>
          <w:rFonts w:ascii="Times New Roman" w:hAnsi="Times New Roman" w:cs="Times New Roman"/>
          <w:b w:val="0"/>
          <w:bCs w:val="0"/>
        </w:rPr>
        <w:t>Мясниковском</w:t>
      </w:r>
      <w:proofErr w:type="spellEnd"/>
      <w:r w:rsidRPr="000A1C45">
        <w:rPr>
          <w:rFonts w:ascii="Times New Roman" w:hAnsi="Times New Roman" w:cs="Times New Roman"/>
          <w:b w:val="0"/>
          <w:bCs w:val="0"/>
        </w:rPr>
        <w:t xml:space="preserve"> районе, организует редакционно-издательскую и полиграфическую деятельность для нужд образования в порядке, установленном законодательством Российской Федерации в сфере образования. </w:t>
      </w:r>
    </w:p>
    <w:p w:rsidR="003E3C2B" w:rsidRPr="000A1C45" w:rsidRDefault="003E3C2B" w:rsidP="003E3C2B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  <w:r w:rsidRPr="000A1C45">
        <w:rPr>
          <w:rFonts w:ascii="Times New Roman" w:hAnsi="Times New Roman" w:cs="Times New Roman"/>
          <w:b w:val="0"/>
          <w:bCs w:val="0"/>
        </w:rPr>
        <w:t>3.2</w:t>
      </w:r>
      <w:r>
        <w:rPr>
          <w:rFonts w:ascii="Times New Roman" w:hAnsi="Times New Roman" w:cs="Times New Roman"/>
          <w:b w:val="0"/>
          <w:bCs w:val="0"/>
        </w:rPr>
        <w:t>8</w:t>
      </w:r>
      <w:r w:rsidRPr="000A1C45">
        <w:rPr>
          <w:rFonts w:ascii="Times New Roman" w:hAnsi="Times New Roman" w:cs="Times New Roman"/>
          <w:b w:val="0"/>
          <w:bCs w:val="0"/>
        </w:rPr>
        <w:t>. Организует проведение педагогических конференций, совещаний, выставок и конкурсов в сфере образования, осуществляет методическое обеспечение деятельности образовательных организаций всех типов.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0A1C45">
        <w:rPr>
          <w:rFonts w:ascii="Times New Roman" w:hAnsi="Times New Roman" w:cs="Times New Roman"/>
          <w:sz w:val="28"/>
          <w:szCs w:val="28"/>
        </w:rPr>
        <w:t>. Выступает заказчиком на размещение заказов на поставки товаров, выполнение работ, оказание услуг для муниципальных нужд в порядке, определяемом муниципальными правовыми актами.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3.3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A1C45">
        <w:rPr>
          <w:rFonts w:ascii="Times New Roman" w:hAnsi="Times New Roman" w:cs="Times New Roman"/>
          <w:sz w:val="28"/>
          <w:szCs w:val="28"/>
        </w:rPr>
        <w:t>. Осуществляет функции по контролю  технического состояния, надлежащего содержания и текущего ремонта муниципальных объектов образования.</w:t>
      </w:r>
    </w:p>
    <w:p w:rsidR="003E3C2B" w:rsidRPr="000A1C45" w:rsidRDefault="003E3C2B" w:rsidP="003E3C2B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  <w:r w:rsidRPr="000A1C45">
        <w:rPr>
          <w:rFonts w:ascii="Times New Roman" w:hAnsi="Times New Roman" w:cs="Times New Roman"/>
          <w:b w:val="0"/>
          <w:bCs w:val="0"/>
        </w:rPr>
        <w:t>3.3</w:t>
      </w:r>
      <w:r>
        <w:rPr>
          <w:rFonts w:ascii="Times New Roman" w:hAnsi="Times New Roman" w:cs="Times New Roman"/>
          <w:b w:val="0"/>
          <w:bCs w:val="0"/>
        </w:rPr>
        <w:t>1</w:t>
      </w:r>
      <w:r w:rsidRPr="000A1C45">
        <w:rPr>
          <w:rFonts w:ascii="Times New Roman" w:hAnsi="Times New Roman" w:cs="Times New Roman"/>
          <w:b w:val="0"/>
          <w:bCs w:val="0"/>
        </w:rPr>
        <w:t>. Осуществляет технический и оперативный контроль ввода в эксплуатацию новых объектов образовательной сферы, комплектования их мебелью, оборудованием, учебно-методическими пособиями. Контролирует работу  по подготовке образовательных организаций к новому учебному году, по выполнению текущего и капитального ремонта.</w:t>
      </w:r>
    </w:p>
    <w:p w:rsidR="003E3C2B" w:rsidRPr="000A1C45" w:rsidRDefault="003E3C2B" w:rsidP="003E3C2B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  <w:r w:rsidRPr="000A1C45">
        <w:rPr>
          <w:rFonts w:ascii="Times New Roman" w:hAnsi="Times New Roman" w:cs="Times New Roman"/>
          <w:b w:val="0"/>
          <w:bCs w:val="0"/>
        </w:rPr>
        <w:t>3.3</w:t>
      </w:r>
      <w:r>
        <w:rPr>
          <w:rFonts w:ascii="Times New Roman" w:hAnsi="Times New Roman" w:cs="Times New Roman"/>
          <w:b w:val="0"/>
          <w:bCs w:val="0"/>
        </w:rPr>
        <w:t>2</w:t>
      </w:r>
      <w:r w:rsidRPr="000A1C45">
        <w:rPr>
          <w:rFonts w:ascii="Times New Roman" w:hAnsi="Times New Roman" w:cs="Times New Roman"/>
          <w:b w:val="0"/>
          <w:bCs w:val="0"/>
        </w:rPr>
        <w:t>. Готовит в Министерство общего и профессионального образования Ростовской области, Администрацию района  проектно-сметную документацию и предложения по включению учреждений образования района в план капитального и текущего  ремонта за счет средств областного и местного бюджетов.</w:t>
      </w:r>
    </w:p>
    <w:p w:rsidR="003E3C2B" w:rsidRPr="000A1C45" w:rsidRDefault="003E3C2B" w:rsidP="003E3C2B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  <w:r w:rsidRPr="000A1C45">
        <w:rPr>
          <w:rFonts w:ascii="Times New Roman" w:hAnsi="Times New Roman" w:cs="Times New Roman"/>
          <w:b w:val="0"/>
          <w:bCs w:val="0"/>
        </w:rPr>
        <w:t>3.3</w:t>
      </w:r>
      <w:r>
        <w:rPr>
          <w:rFonts w:ascii="Times New Roman" w:hAnsi="Times New Roman" w:cs="Times New Roman"/>
          <w:b w:val="0"/>
          <w:bCs w:val="0"/>
        </w:rPr>
        <w:t>3</w:t>
      </w:r>
      <w:r w:rsidRPr="000A1C45">
        <w:rPr>
          <w:rFonts w:ascii="Times New Roman" w:hAnsi="Times New Roman" w:cs="Times New Roman"/>
          <w:b w:val="0"/>
          <w:bCs w:val="0"/>
        </w:rPr>
        <w:t xml:space="preserve">.  Как распорядитель бюджетных средств отрасли «Образование» осуществляет в установленном порядке за счет средств бюджета финансирование деятельности образовательных организаций. </w:t>
      </w:r>
    </w:p>
    <w:p w:rsidR="003E3C2B" w:rsidRPr="000A1C45" w:rsidRDefault="003E3C2B" w:rsidP="003E3C2B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  <w:r w:rsidRPr="000A1C45">
        <w:rPr>
          <w:rFonts w:ascii="Times New Roman" w:hAnsi="Times New Roman" w:cs="Times New Roman"/>
          <w:b w:val="0"/>
          <w:bCs w:val="0"/>
        </w:rPr>
        <w:lastRenderedPageBreak/>
        <w:t>3.3</w:t>
      </w:r>
      <w:r>
        <w:rPr>
          <w:rFonts w:ascii="Times New Roman" w:hAnsi="Times New Roman" w:cs="Times New Roman"/>
          <w:b w:val="0"/>
          <w:bCs w:val="0"/>
        </w:rPr>
        <w:t>4</w:t>
      </w:r>
      <w:r w:rsidRPr="000A1C45">
        <w:rPr>
          <w:rFonts w:ascii="Times New Roman" w:hAnsi="Times New Roman" w:cs="Times New Roman"/>
          <w:b w:val="0"/>
          <w:bCs w:val="0"/>
        </w:rPr>
        <w:t>. Утверждает   планы финансово-хозяйственной деятельности  образовательных организаций.</w:t>
      </w:r>
    </w:p>
    <w:p w:rsidR="003E3C2B" w:rsidRPr="000A1C45" w:rsidRDefault="003E3C2B" w:rsidP="003E3C2B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  <w:r w:rsidRPr="000A1C45">
        <w:rPr>
          <w:rFonts w:ascii="Times New Roman" w:hAnsi="Times New Roman" w:cs="Times New Roman"/>
          <w:b w:val="0"/>
          <w:bCs w:val="0"/>
        </w:rPr>
        <w:t>3.3</w:t>
      </w:r>
      <w:r>
        <w:rPr>
          <w:rFonts w:ascii="Times New Roman" w:hAnsi="Times New Roman" w:cs="Times New Roman"/>
          <w:b w:val="0"/>
          <w:bCs w:val="0"/>
        </w:rPr>
        <w:t>5</w:t>
      </w:r>
      <w:r w:rsidRPr="000A1C45">
        <w:rPr>
          <w:rFonts w:ascii="Times New Roman" w:hAnsi="Times New Roman" w:cs="Times New Roman"/>
          <w:b w:val="0"/>
          <w:bCs w:val="0"/>
        </w:rPr>
        <w:t>. Получает от муниципальных образовательных учреждений отчеты о поступлении и расходовании финансовых и материальных средств и проводит их анализ.</w:t>
      </w:r>
    </w:p>
    <w:p w:rsidR="003E3C2B" w:rsidRPr="000A1C45" w:rsidRDefault="003E3C2B" w:rsidP="003E3C2B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  <w:r w:rsidRPr="000A1C45">
        <w:rPr>
          <w:rFonts w:ascii="Times New Roman" w:hAnsi="Times New Roman" w:cs="Times New Roman"/>
          <w:b w:val="0"/>
          <w:bCs w:val="0"/>
        </w:rPr>
        <w:t>3.3</w:t>
      </w:r>
      <w:r>
        <w:rPr>
          <w:rFonts w:ascii="Times New Roman" w:hAnsi="Times New Roman" w:cs="Times New Roman"/>
          <w:b w:val="0"/>
          <w:bCs w:val="0"/>
        </w:rPr>
        <w:t>6</w:t>
      </w:r>
      <w:r w:rsidRPr="000A1C45">
        <w:rPr>
          <w:rFonts w:ascii="Times New Roman" w:hAnsi="Times New Roman" w:cs="Times New Roman"/>
          <w:b w:val="0"/>
          <w:bCs w:val="0"/>
        </w:rPr>
        <w:t>.  Организует проведение  в подведомственных образовательных организациях инспекторскую и контрольно-ревизионную работу, проверку состояния бухгалтерского учета, отчетности и осуществляет внутриведомственный финансовый контроль, в том числе за целевым расходованием средств, выделяемых из бюджета, в пределах своей компетенции, контроль выполнения муниципального задания.</w:t>
      </w:r>
    </w:p>
    <w:p w:rsidR="003E3C2B" w:rsidRPr="000A1C45" w:rsidRDefault="003E3C2B" w:rsidP="003E3C2B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  <w:r w:rsidRPr="000A1C45">
        <w:rPr>
          <w:rFonts w:ascii="Times New Roman" w:hAnsi="Times New Roman" w:cs="Times New Roman"/>
          <w:b w:val="0"/>
          <w:bCs w:val="0"/>
        </w:rPr>
        <w:t>3.3</w:t>
      </w:r>
      <w:r>
        <w:rPr>
          <w:rFonts w:ascii="Times New Roman" w:hAnsi="Times New Roman" w:cs="Times New Roman"/>
          <w:b w:val="0"/>
          <w:bCs w:val="0"/>
        </w:rPr>
        <w:t>7</w:t>
      </w:r>
      <w:r w:rsidRPr="000A1C45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0A1C45">
        <w:rPr>
          <w:rFonts w:ascii="Times New Roman" w:hAnsi="Times New Roman" w:cs="Times New Roman"/>
          <w:b w:val="0"/>
          <w:bCs w:val="0"/>
        </w:rPr>
        <w:t>В соответствии с установленными формами статистической отчетности на основе информации образовательных организаций представляет в Министерство общего и профессионального образования Ростовской области, периодическую отчетность по аспектам деятельности, отвечает за ее качество и объективность, формирует информационный банк данных об образовательных учреждениях района.</w:t>
      </w:r>
      <w:proofErr w:type="gramEnd"/>
    </w:p>
    <w:p w:rsidR="003E3C2B" w:rsidRPr="000A1C45" w:rsidRDefault="003E3C2B" w:rsidP="003E3C2B">
      <w:pPr>
        <w:pStyle w:val="2"/>
        <w:jc w:val="both"/>
        <w:rPr>
          <w:rFonts w:ascii="Times New Roman" w:hAnsi="Times New Roman" w:cs="Times New Roman"/>
          <w:b w:val="0"/>
          <w:bCs w:val="0"/>
        </w:rPr>
      </w:pPr>
      <w:r w:rsidRPr="000A1C45">
        <w:rPr>
          <w:rFonts w:ascii="Times New Roman" w:hAnsi="Times New Roman" w:cs="Times New Roman"/>
          <w:b w:val="0"/>
          <w:bCs w:val="0"/>
        </w:rPr>
        <w:t>3.3</w:t>
      </w:r>
      <w:r>
        <w:rPr>
          <w:rFonts w:ascii="Times New Roman" w:hAnsi="Times New Roman" w:cs="Times New Roman"/>
          <w:b w:val="0"/>
          <w:bCs w:val="0"/>
        </w:rPr>
        <w:t>8</w:t>
      </w:r>
      <w:r w:rsidRPr="000A1C45">
        <w:rPr>
          <w:rFonts w:ascii="Times New Roman" w:hAnsi="Times New Roman" w:cs="Times New Roman"/>
          <w:b w:val="0"/>
          <w:bCs w:val="0"/>
        </w:rPr>
        <w:t>.</w:t>
      </w:r>
      <w:r w:rsidRPr="000A1C45">
        <w:rPr>
          <w:rFonts w:ascii="Times New Roman" w:hAnsi="Times New Roman" w:cs="Times New Roman"/>
        </w:rPr>
        <w:t xml:space="preserve"> </w:t>
      </w:r>
      <w:r w:rsidRPr="000A1C45">
        <w:rPr>
          <w:rFonts w:ascii="Times New Roman" w:hAnsi="Times New Roman" w:cs="Times New Roman"/>
          <w:b w:val="0"/>
          <w:bCs w:val="0"/>
        </w:rPr>
        <w:t xml:space="preserve">Рассматривает в установленном законодательством порядке письма и заявления граждан, проводит прием населения по личным вопросам, принимает меры, направленные на восстановление и защиту нарушенных прав граждан  в сфере образования. 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39</w:t>
      </w:r>
      <w:r w:rsidRPr="000A1C45">
        <w:rPr>
          <w:rFonts w:ascii="Times New Roman" w:hAnsi="Times New Roman" w:cs="Times New Roman"/>
          <w:sz w:val="28"/>
          <w:szCs w:val="28"/>
        </w:rPr>
        <w:t xml:space="preserve">. Осуществляет иные полномочия в соответствии с законодательством Российской Федерации и Ростовской области, а также полномочия, переданные Администрацией 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E3C2B" w:rsidRDefault="003E3C2B" w:rsidP="003E3C2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E3C2B" w:rsidRPr="000A1C45" w:rsidRDefault="003E3C2B" w:rsidP="003E3C2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0A1C45">
        <w:rPr>
          <w:rFonts w:ascii="Times New Roman" w:hAnsi="Times New Roman" w:cs="Times New Roman"/>
          <w:sz w:val="28"/>
          <w:szCs w:val="28"/>
        </w:rPr>
        <w:t>. Права и обязанности отдела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4.1. Отдел в пределах своих полномочий вправе: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4.1.1. Создавать в установленном порядке межведомственные комиссии, координационные, экспертные и попечительские советы, а также временные творческие и рабочие группы по проблемам образования и участвовать в их работе.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4.1.2. Запрашивать и получать от предприятий, учреждений и организаций независимо от организационно-правовой формы и формы собственности материалы, необходимые для решения вопросов, входящих в компетенцию отдела.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4.1.3. Привлекать к работе на контрактной (договорной) основе научно-исследовательские коллективы, центры, издательства, отдельных ученых (в том числе и зарубежных) для разработки и реализации научного и информационного обеспечения деятельности учреждений образования 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4.1.4.  Выступать в судах, в том числе арбитражном и третейском судах, в качестве истца, ответчика и третьего лица.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4.1.5. Создавать структурные подразделения отдела.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4.2. Отдел обязан: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lastRenderedPageBreak/>
        <w:t xml:space="preserve">4.2.1. Контролировать финансово-хозяйственную деятельность муниципальных образовательных организаций 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района в пределах своей компетенции.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4.2.2. Выполнять возложенные на него функции, планировать свою деятельность, представлять отчеты о выполненной работе.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4.2.3. Участвовать в разработке районных целевых программ в сфере образования и вносить их на рассмотрение и утверждение в органы местного самоуправления.</w:t>
      </w:r>
    </w:p>
    <w:p w:rsidR="003E3C2B" w:rsidRPr="000A1C45" w:rsidRDefault="003E3C2B" w:rsidP="003E3C2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4.2.4. Разрабатывать предложения по расходам на образование при формировании бюджета 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района на очередной финансовый год.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3C2B" w:rsidRDefault="003E3C2B" w:rsidP="003E3C2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A1C45">
        <w:rPr>
          <w:rFonts w:ascii="Times New Roman" w:hAnsi="Times New Roman" w:cs="Times New Roman"/>
          <w:sz w:val="28"/>
          <w:szCs w:val="28"/>
        </w:rPr>
        <w:t>. Организация деятельности отдела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92D050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5.1. Отдел  выполняет функции и полномочия  учредителя муниципальных образовательных организаций и может выступать учредителем организаций муниципальной системы образования. Их правовое положение и полномочия определяются уставами, утверждаемыми в установленном порядке начальником отдела</w:t>
      </w:r>
      <w:r w:rsidRPr="000A1C45">
        <w:rPr>
          <w:rFonts w:ascii="Times New Roman" w:hAnsi="Times New Roman" w:cs="Times New Roman"/>
          <w:color w:val="92D050"/>
          <w:sz w:val="28"/>
          <w:szCs w:val="28"/>
        </w:rPr>
        <w:t>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5.2.  Руководство отделом осуществляется на принципе единоначалия.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Отдел возглавляет начальник, назначаемый на должность и освобождаемый от должности Главой 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5.3. Начальник несет персональную ответственность за выполнение возложенных на отдел задач и осуществление им своих функций.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5.4. Начальник отдела: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5.4.1. Организует работу отдела, руководит его деятельностью, несет персональную ответственность за выполнение возложенных на него функций.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5.4.2. Координирует деятельность муниципальных образовательных организаций и учреждений муниципальной системы образования, находящихся на территории муниципального образования «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3E3C2B" w:rsidRPr="000A1C45" w:rsidRDefault="003E3C2B" w:rsidP="003E3C2B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5.4.3. Заключает от лица отдела договоры, соглашения, контракты.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5.4.4. Действует без доверенности от имени отдела, представляет отдел и наделяет полномочиями своих заместителей и других работников по представительству интересов отдела в органах государственной власти, органах местного самоуправления, иных учреждениях и организациях, в том числе международных.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5.4.5. Издает в пределах своей компетенции распоряжения, приказы, обязательные для исполнения работниками отдела, муниципальными образовательными организациями и учреждениями муниципальной системы образования, осуществляет контроль их исполнения.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5.4.6. Утверждает Положения (Уставы) структурных подразделений отдела, уставы образовательных и иных организаций, подведомственных отделу.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lastRenderedPageBreak/>
        <w:t xml:space="preserve">5.4.7. Разрабатывает структуру и штатное расписание отдела в пределах лимита численности и выделенных ассигнований. 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5.4.8. Осуществляет подбор, прием на работу, переводы и увольнение всех работников отдела.</w:t>
      </w:r>
    </w:p>
    <w:p w:rsidR="003E3C2B" w:rsidRPr="000A1C45" w:rsidRDefault="003E3C2B" w:rsidP="003E3C2B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5.4.9. По согласованию с Главой 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района назначает на должность и освобождает от нее руководителей муниципальных образовательных организаций и учреждений муниципальной системы образования, заключает, изменяет и расторгает с ними трудовые договоры.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5.4.10. Распределяет и утверждает должностные  инструкции работников отдела, а также руководителей муниципальных образовательных организаций и учреждений муниципальной системы образования.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5.4.11. Принимает участие в заседаниях комиссий Администрации 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района и Собрания депутатов 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5.4.12. Имеет право первой подписи на банковских и других финансовых документах.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5.4.13. Награждает или в установленном порядке представляет к награждению наиболее отличившихся работников отдела, работников системы образования.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5.4.14. Обеспечивает соблюдение работниками отдела норм охраны труда, техники безопасности и пожарной безопасности, правил внутреннего трудового распорядка, должностных инструкций, порядка работы со служебными документами.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5.4.15. Применяет меры дисциплинарного взыскания к работникам отдела, руководителям муниципальных образовательных организаций и учреждений муниципальной системы образования.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5.4.16. Рассматривает обращения граждан, ведет личный прием граждан, включая в свою деятельность выездные приемы.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5.4.17. Подписывает бухгалтерскую и статистическую отчетность отдела, несет ответственность за нарушение законодательства о бухгалтерском учете и отчетности и порядка представления статистической отчетности.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5.4.18. Осуществляет иные полномочия в соответствии с нормативными правовыми актами.</w:t>
      </w:r>
    </w:p>
    <w:p w:rsidR="003E3C2B" w:rsidRPr="000A1C45" w:rsidRDefault="003E3C2B" w:rsidP="003E3C2B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5.5. Штатное расписание отдела утверждается Главой 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E3C2B" w:rsidRPr="000A1C45" w:rsidRDefault="003E3C2B" w:rsidP="003E3C2B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5.6. В штатное расписание включаются муниципальные служащие, работники, осуществляющие техническое обеспечение деятельности отдела, и обслуживающий персонал.</w:t>
      </w:r>
    </w:p>
    <w:p w:rsidR="003E3C2B" w:rsidRPr="000A1C45" w:rsidRDefault="003E3C2B" w:rsidP="003E3C2B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5.7. Отдел вправе привлекать на договорной основе иных работников для </w:t>
      </w:r>
      <w:proofErr w:type="gramStart"/>
      <w:r w:rsidRPr="000A1C45">
        <w:rPr>
          <w:rFonts w:ascii="Times New Roman" w:hAnsi="Times New Roman" w:cs="Times New Roman"/>
          <w:sz w:val="28"/>
          <w:szCs w:val="28"/>
        </w:rPr>
        <w:t>выполнения</w:t>
      </w:r>
      <w:proofErr w:type="gramEnd"/>
      <w:r w:rsidRPr="000A1C45">
        <w:rPr>
          <w:rFonts w:ascii="Times New Roman" w:hAnsi="Times New Roman" w:cs="Times New Roman"/>
          <w:sz w:val="28"/>
          <w:szCs w:val="28"/>
        </w:rPr>
        <w:t xml:space="preserve"> обусловленной договором работы.</w:t>
      </w:r>
    </w:p>
    <w:p w:rsidR="003E3C2B" w:rsidRPr="000A1C45" w:rsidRDefault="003E3C2B" w:rsidP="003E3C2B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5.8. Отдел самостоятельно ведет кадровое делопроизводство.</w:t>
      </w:r>
    </w:p>
    <w:p w:rsidR="003E3C2B" w:rsidRPr="000A1C45" w:rsidRDefault="003E3C2B" w:rsidP="003E3C2B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5.9. Организация оплаты труда, рабочего времени, времени отдыха, функциональные обязанности сотрудников, иные условия регулируются трудовыми договорами, правилами внутреннего трудового распорядка </w:t>
      </w:r>
      <w:r w:rsidRPr="000A1C45">
        <w:rPr>
          <w:rFonts w:ascii="Times New Roman" w:hAnsi="Times New Roman" w:cs="Times New Roman"/>
          <w:sz w:val="28"/>
          <w:szCs w:val="28"/>
        </w:rPr>
        <w:lastRenderedPageBreak/>
        <w:t>отдела, должностными инструкциями и иными актами трудового законодательства.</w:t>
      </w:r>
    </w:p>
    <w:p w:rsidR="003E3C2B" w:rsidRPr="000A1C45" w:rsidRDefault="003E3C2B" w:rsidP="003E3C2B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5.10. Оплата труда работников отдела производится в соответствии с установленной системой оплаты труда в органах местного самоуправления 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5.11. Формой самоуправления является общее собрание трудового коллектива. Общее собрание трудового коллектива избирает Совет трудового коллектива для ведения коллективных переговоров с администрацией по вопросам заключения, изменения, дополнения коллективного договора и контроля его выполнения.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1C45">
        <w:rPr>
          <w:rFonts w:ascii="Times New Roman" w:hAnsi="Times New Roman" w:cs="Times New Roman"/>
          <w:color w:val="000000"/>
          <w:sz w:val="28"/>
          <w:szCs w:val="28"/>
        </w:rPr>
        <w:t>5.12. В целях научного анализа направлений экспериментальной работы, складывающихся в образовательных организациях района, разработки перспективных направлений инновационной деятельности и рассмотрения инновационных программ, координации деятельности образовательных организаций  при отделе создается Совет директоров.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1C45">
        <w:rPr>
          <w:rFonts w:ascii="Times New Roman" w:hAnsi="Times New Roman" w:cs="Times New Roman"/>
          <w:color w:val="000000"/>
          <w:sz w:val="28"/>
          <w:szCs w:val="28"/>
        </w:rPr>
        <w:t>Состав, компетенция и полномочия Совета директоров, порядок его работы определяются Положением о Совете директоров.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1C45">
        <w:rPr>
          <w:rFonts w:ascii="Times New Roman" w:hAnsi="Times New Roman" w:cs="Times New Roman"/>
          <w:color w:val="000000"/>
          <w:sz w:val="28"/>
          <w:szCs w:val="28"/>
        </w:rPr>
        <w:t>5.13. В целях организации  методического  обеспечения   деятельности образовательных учреждений района,   непрерывного повышения квалификации педагогических и руководящих кадров в отделе создается  Районный методический  кабинет (РМК) как структурное подразделение отдела.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1C45">
        <w:rPr>
          <w:rFonts w:ascii="Times New Roman" w:hAnsi="Times New Roman" w:cs="Times New Roman"/>
          <w:color w:val="000000"/>
          <w:sz w:val="28"/>
          <w:szCs w:val="28"/>
        </w:rPr>
        <w:t xml:space="preserve">5.14. Состав, компетенция и полномочия РМК определяются Положением о районном методическом кабинете,  которое утверждается начальником отдела.  </w:t>
      </w:r>
    </w:p>
    <w:p w:rsidR="003E3C2B" w:rsidRDefault="003E3C2B" w:rsidP="003E3C2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3C2B" w:rsidRDefault="003E3C2B" w:rsidP="003E3C2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0A1C45">
        <w:rPr>
          <w:rFonts w:ascii="Times New Roman" w:hAnsi="Times New Roman" w:cs="Times New Roman"/>
          <w:sz w:val="28"/>
          <w:szCs w:val="28"/>
        </w:rPr>
        <w:t>. Имущество и финансовая деятельность отдела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3C2B" w:rsidRPr="000A1C45" w:rsidRDefault="003E3C2B" w:rsidP="003E3C2B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noProof/>
          <w:sz w:val="28"/>
          <w:szCs w:val="28"/>
        </w:rPr>
        <w:t>6.1</w:t>
      </w:r>
      <w:r w:rsidRPr="000A1C45">
        <w:rPr>
          <w:rFonts w:ascii="Times New Roman" w:hAnsi="Times New Roman" w:cs="Times New Roman"/>
          <w:sz w:val="28"/>
          <w:szCs w:val="28"/>
        </w:rPr>
        <w:t>. Имущество отдела является муниципальной собственностью муниципального образования «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район». Имущество отдела, переданное отделу собственником или уполномоченным им органом в установленном порядке, приобретенное отделом за счет бюджетных средств, полученное отделом по договорам дарения и пожертвования, принадлежит отделу на праве оперативного управления.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6.2. Отдел владеет, пользуется и распоряжается закрепленным за ним на праве оперативного управления имуществом в порядке, установленном законодательством Российской Федерации и настоящим Положением, в соответствии с целями его деятельности, задачами собственника и назначением имущества.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6.3. Земельные участки закрепляются за отделом в постоянное (бессрочное) пользование.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6.4. Отдел не вправе отчуждать или иным способом распоряжаться имуществом, закрепленным за ним собственником или приобретенным отделом за счет средств, выделенных ему собственником на приобретение </w:t>
      </w:r>
      <w:r w:rsidRPr="000A1C45">
        <w:rPr>
          <w:rFonts w:ascii="Times New Roman" w:hAnsi="Times New Roman" w:cs="Times New Roman"/>
          <w:sz w:val="28"/>
          <w:szCs w:val="28"/>
        </w:rPr>
        <w:lastRenderedPageBreak/>
        <w:t>такого имущества, а также продавать, передавать в залог, аренду и т.п. без согласия собственника.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6.5. Собственник или уполномоченный им орган вправе изъять у отдела излишнее, неиспользуемое  либо используемое не по назначению имущество, закрепленное  им за  отделом, и распорядиться им по своему усмотрению.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6.6. Ответственность за сохранность, эффективное использование, а также использование по назначению муниципального имущества, закрепленного за отделом, несет начальник отдела в установленном законодательством порядке.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6.7. Контроль использования по назначению и сохранности имущества, закрепленного за отделом на праве оперативного управления, осуществляют органы местного самоуправления в соответствии со своей компетенцией в установленном законодательством порядке.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6.8. При осуществлении права оперативного управления имуществом отдел обязан:</w:t>
      </w:r>
    </w:p>
    <w:p w:rsidR="003E3C2B" w:rsidRPr="000A1C45" w:rsidRDefault="003E3C2B" w:rsidP="003E3C2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- эффективно и по целевому назначению использовать имущество;</w:t>
      </w:r>
    </w:p>
    <w:p w:rsidR="003E3C2B" w:rsidRPr="000A1C45" w:rsidRDefault="003E3C2B" w:rsidP="003E3C2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- обеспечивать сохранность имущества;</w:t>
      </w:r>
    </w:p>
    <w:p w:rsidR="003E3C2B" w:rsidRPr="000A1C45" w:rsidRDefault="003E3C2B" w:rsidP="003E3C2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- осуществлять капитальный и текущий ремонт имущества;</w:t>
      </w:r>
    </w:p>
    <w:p w:rsidR="003E3C2B" w:rsidRPr="000A1C45" w:rsidRDefault="003E3C2B" w:rsidP="003E3C2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- начислять амортизационные отчисления на изнашиваемую часть имущества.</w:t>
      </w:r>
    </w:p>
    <w:p w:rsidR="003E3C2B" w:rsidRPr="000A1C45" w:rsidRDefault="003E3C2B" w:rsidP="003E3C2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6.9. Источником формирования имущества и финансовых средств отдела являются:</w:t>
      </w:r>
    </w:p>
    <w:p w:rsidR="003E3C2B" w:rsidRPr="000A1C45" w:rsidRDefault="003E3C2B" w:rsidP="003E3C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          - муниципальное имущество, закрепленное за отделом на праве оперативного управления;</w:t>
      </w:r>
    </w:p>
    <w:p w:rsidR="003E3C2B" w:rsidRPr="000A1C45" w:rsidRDefault="003E3C2B" w:rsidP="003E3C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          - бюджетные средства, поступающие на счет отдела в соответствии с утвержденной сметой расходов;</w:t>
      </w:r>
    </w:p>
    <w:p w:rsidR="003E3C2B" w:rsidRPr="000A1C45" w:rsidRDefault="003E3C2B" w:rsidP="003E3C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          -  внебюджетные средства;</w:t>
      </w:r>
    </w:p>
    <w:p w:rsidR="003E3C2B" w:rsidRPr="000A1C45" w:rsidRDefault="003E3C2B" w:rsidP="003E3C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          - пожертвования физических и юридических лиц;</w:t>
      </w:r>
    </w:p>
    <w:p w:rsidR="003E3C2B" w:rsidRPr="000A1C45" w:rsidRDefault="003E3C2B" w:rsidP="003E3C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          - иные источники финансирования в соответствии с законодательством Российской Федерации.</w:t>
      </w:r>
    </w:p>
    <w:p w:rsidR="003E3C2B" w:rsidRPr="000A1C45" w:rsidRDefault="003E3C2B" w:rsidP="003E3C2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6.10. Финансирование деятельности отдела как получателя бюджетных сре</w:t>
      </w:r>
      <w:proofErr w:type="gramStart"/>
      <w:r w:rsidRPr="000A1C45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0A1C45">
        <w:rPr>
          <w:rFonts w:ascii="Times New Roman" w:hAnsi="Times New Roman" w:cs="Times New Roman"/>
          <w:sz w:val="28"/>
          <w:szCs w:val="28"/>
        </w:rPr>
        <w:t xml:space="preserve">оизводится за счет средств бюджета муниципального района, субвенций, субсидий областного бюджета и средств Фонда муниципального развития в пределах утвержденных ассигнований (бюджетная роспись) на текущий год на содержание отдела (согласно установленной численности работников и фонду заработной платы). 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6.11. В пределах утвержденных бюджетных ассигнований на очередной финансовый год отдел ведет финансово-хозяйственную деятельность (заключение договоров на поставку товаров (работ, услуг), начисление и выплату заработной платы и т.д.).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6.12. Отдел является главным распорядителем бюджетных средств  подведомственных муниципальных образовательных организаций и учреждений муниципальной системы образования (получатели бюджетных средств).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lastRenderedPageBreak/>
        <w:t>6.13. Финансирование отдела и подведомственных бюджетных организаций производится в установленном законом порядке.</w:t>
      </w:r>
    </w:p>
    <w:p w:rsidR="003E3C2B" w:rsidRPr="000A1C45" w:rsidRDefault="003E3C2B" w:rsidP="003E3C2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0A1C45">
        <w:rPr>
          <w:rFonts w:ascii="Times New Roman" w:hAnsi="Times New Roman" w:cs="Times New Roman"/>
          <w:color w:val="000000"/>
          <w:sz w:val="28"/>
          <w:szCs w:val="28"/>
        </w:rPr>
        <w:t>6.14. Отдел отвечает по своим обязательствам находящимися в его распоряжении денежными средствами. При недостаточности указанных денежных средств субсидиарную ответственность по обязательствам такого учреждения несет собственник его имущества.</w:t>
      </w:r>
    </w:p>
    <w:p w:rsidR="003E3C2B" w:rsidRPr="000A1C45" w:rsidRDefault="003E3C2B" w:rsidP="003E3C2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0A1C45">
        <w:rPr>
          <w:rFonts w:ascii="Times New Roman" w:hAnsi="Times New Roman" w:cs="Times New Roman"/>
          <w:color w:val="000000"/>
          <w:sz w:val="28"/>
          <w:szCs w:val="28"/>
        </w:rPr>
        <w:t>6.15. Финансовые средства отдела образуются за счет:</w:t>
      </w:r>
    </w:p>
    <w:p w:rsidR="003E3C2B" w:rsidRPr="000A1C45" w:rsidRDefault="003E3C2B" w:rsidP="003E3C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color w:val="000000"/>
          <w:sz w:val="28"/>
          <w:szCs w:val="28"/>
        </w:rPr>
        <w:t xml:space="preserve">         - бюджетных ассигнований, выделяемых из</w:t>
      </w:r>
      <w:r w:rsidRPr="000A1C45"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«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Мясниковский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район», в пределах утвержденных лимитов бюджетных обязательств;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- субвенций, субсидий, поступающих из бюджетов всех уровней;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- добровольных пожертвований и других поступлений из бюджетов других уровней;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- доходов от оказания услуг юридическим и физическим лицам (в случае оказания дополнительных платных услуг);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- других доходов и поступлений (в т.ч. родительская плата, поступающая на основании смет доходов и расходов в разрезе получателей бюджетных средств (детские сады и школы с дошкольными группами), помощь материальными ценностями и денежными средствами от физических и юридических лиц).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3C2B" w:rsidRDefault="003E3C2B" w:rsidP="003E3C2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0A1C45">
        <w:rPr>
          <w:rFonts w:ascii="Times New Roman" w:hAnsi="Times New Roman" w:cs="Times New Roman"/>
          <w:sz w:val="28"/>
          <w:szCs w:val="28"/>
        </w:rPr>
        <w:t>. Реорганизация или ликвидация отдела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E3C2B" w:rsidRPr="000A1C45" w:rsidRDefault="003E3C2B" w:rsidP="003E3C2B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7.1. Ликвидация и реорганизация отдела производится в порядке, предусмотренном действующим законодательством РФ, по инициативе Главы 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района решением Собрания депутатов </w:t>
      </w:r>
      <w:proofErr w:type="spellStart"/>
      <w:r w:rsidRPr="000A1C45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0A1C45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7.2. При ликвидации отдела имущество, оставшееся после удовлетворения требований всех кредиторов, поступает в распоряжение собственника или уполномоченного им органа.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 xml:space="preserve">7.3. При ликвидации и реорганизации </w:t>
      </w:r>
      <w:proofErr w:type="gramStart"/>
      <w:r w:rsidRPr="000A1C45">
        <w:rPr>
          <w:rFonts w:ascii="Times New Roman" w:hAnsi="Times New Roman" w:cs="Times New Roman"/>
          <w:sz w:val="28"/>
          <w:szCs w:val="28"/>
        </w:rPr>
        <w:t>отдела</w:t>
      </w:r>
      <w:proofErr w:type="gramEnd"/>
      <w:r w:rsidRPr="000A1C45">
        <w:rPr>
          <w:rFonts w:ascii="Times New Roman" w:hAnsi="Times New Roman" w:cs="Times New Roman"/>
          <w:sz w:val="28"/>
          <w:szCs w:val="28"/>
        </w:rPr>
        <w:t xml:space="preserve"> увольняемым работникам гарантируется соблюдение их прав и интересов в соответствии с законодательством РФ.</w:t>
      </w:r>
    </w:p>
    <w:p w:rsidR="003E3C2B" w:rsidRPr="000A1C45" w:rsidRDefault="003E3C2B" w:rsidP="003E3C2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A1C45">
        <w:rPr>
          <w:rFonts w:ascii="Times New Roman" w:hAnsi="Times New Roman" w:cs="Times New Roman"/>
          <w:sz w:val="28"/>
          <w:szCs w:val="28"/>
        </w:rPr>
        <w:t>7.4. После ликвидации отдела вся документация сдается начальником отдела в муниципальный районный архив.</w:t>
      </w:r>
    </w:p>
    <w:p w:rsidR="003E3C2B" w:rsidRPr="000A1C45" w:rsidRDefault="003E3C2B" w:rsidP="003E3C2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3E3C2B" w:rsidRPr="000A1C45" w:rsidRDefault="003E3C2B" w:rsidP="003E3C2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3E3C2B" w:rsidRPr="000A1C45" w:rsidRDefault="003E3C2B" w:rsidP="003E3C2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3E3C2B" w:rsidRPr="000A1C45" w:rsidRDefault="003E3C2B" w:rsidP="003E3C2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E3C2B" w:rsidRDefault="003E3C2B" w:rsidP="003E3C2B">
      <w:pPr>
        <w:tabs>
          <w:tab w:val="left" w:pos="787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1C45">
        <w:rPr>
          <w:rFonts w:ascii="Times New Roman" w:hAnsi="Times New Roman" w:cs="Times New Roman"/>
          <w:color w:val="000000"/>
          <w:sz w:val="28"/>
          <w:szCs w:val="28"/>
        </w:rPr>
        <w:t xml:space="preserve">Собрания депутатов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E3C2B" w:rsidRDefault="003E3C2B" w:rsidP="003E3C2B">
      <w:pPr>
        <w:tabs>
          <w:tab w:val="left" w:pos="730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0A1C45">
        <w:rPr>
          <w:rFonts w:ascii="Times New Roman" w:hAnsi="Times New Roman" w:cs="Times New Roman"/>
          <w:color w:val="000000"/>
          <w:sz w:val="28"/>
          <w:szCs w:val="28"/>
        </w:rPr>
        <w:t>Мясниковского</w:t>
      </w:r>
      <w:proofErr w:type="spellEnd"/>
      <w:r w:rsidRPr="000A1C45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Д.К.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Кечеджиян</w:t>
      </w:r>
      <w:proofErr w:type="spellEnd"/>
    </w:p>
    <w:p w:rsidR="003E3C2B" w:rsidRDefault="003E3C2B" w:rsidP="003E3C2B">
      <w:pPr>
        <w:tabs>
          <w:tab w:val="left" w:pos="730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E3C2B" w:rsidRPr="00977258" w:rsidRDefault="003E3C2B" w:rsidP="003E3C2B">
      <w:pPr>
        <w:pStyle w:val="ConsPlusTitle"/>
        <w:widowControl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3E3C2B" w:rsidRPr="000A1C45" w:rsidRDefault="003E3C2B" w:rsidP="003E3C2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14D63" w:rsidRDefault="00814D63"/>
    <w:sectPr w:rsidR="00814D63" w:rsidSect="00814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3C2B"/>
    <w:rsid w:val="00212611"/>
    <w:rsid w:val="00392C26"/>
    <w:rsid w:val="003E3C2B"/>
    <w:rsid w:val="0049391C"/>
    <w:rsid w:val="00576297"/>
    <w:rsid w:val="005B39A4"/>
    <w:rsid w:val="005D62EC"/>
    <w:rsid w:val="00814D63"/>
    <w:rsid w:val="00932167"/>
    <w:rsid w:val="00AD0B08"/>
    <w:rsid w:val="00E70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C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C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E3C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3E3C2B"/>
    <w:pPr>
      <w:spacing w:after="0" w:line="240" w:lineRule="auto"/>
      <w:ind w:firstLine="567"/>
    </w:pPr>
    <w:rPr>
      <w:rFonts w:ascii="Calibri" w:eastAsia="Times New Roman" w:hAnsi="Calibri" w:cs="Calibri"/>
      <w:b/>
      <w:bCs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E3C2B"/>
    <w:rPr>
      <w:rFonts w:ascii="Calibri" w:eastAsia="Times New Roman" w:hAnsi="Calibri" w:cs="Calibri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0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36A0C-ECE6-442B-97EE-7C6BEFDE9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4279</Words>
  <Characters>24393</Characters>
  <Application>Microsoft Office Word</Application>
  <DocSecurity>0</DocSecurity>
  <Lines>203</Lines>
  <Paragraphs>57</Paragraphs>
  <ScaleCrop>false</ScaleCrop>
  <Company/>
  <LinksUpToDate>false</LinksUpToDate>
  <CharactersWithSpaces>28615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2015-01-20T08:51:00Z</dcterms:created>
  <dcterms:modified xsi:type="dcterms:W3CDTF">2015-01-23T09:21:00Z</dcterms:modified>
</cp:coreProperties>
</file>