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E59" w:rsidRDefault="00542E59" w:rsidP="00542E59">
      <w:pPr>
        <w:rPr>
          <w:b/>
        </w:rPr>
      </w:pPr>
    </w:p>
    <w:p w:rsidR="00542E59" w:rsidRDefault="00542E59" w:rsidP="004951CF">
      <w:pPr>
        <w:jc w:val="center"/>
        <w:rPr>
          <w:b/>
        </w:rPr>
      </w:pPr>
    </w:p>
    <w:p w:rsidR="00474942" w:rsidRDefault="00474942" w:rsidP="004951CF">
      <w:pPr>
        <w:jc w:val="center"/>
        <w:rPr>
          <w:b/>
        </w:rPr>
      </w:pPr>
    </w:p>
    <w:p w:rsidR="00474942" w:rsidRDefault="00474942" w:rsidP="004951CF">
      <w:pPr>
        <w:jc w:val="center"/>
        <w:rPr>
          <w:b/>
        </w:rPr>
      </w:pPr>
    </w:p>
    <w:p w:rsidR="00474942" w:rsidRDefault="00474942" w:rsidP="004951CF">
      <w:pPr>
        <w:jc w:val="center"/>
        <w:rPr>
          <w:b/>
        </w:rPr>
      </w:pPr>
    </w:p>
    <w:p w:rsidR="00474942" w:rsidRDefault="00474942" w:rsidP="004951CF">
      <w:pPr>
        <w:jc w:val="center"/>
        <w:rPr>
          <w:b/>
        </w:rPr>
      </w:pPr>
    </w:p>
    <w:p w:rsidR="004951CF" w:rsidRDefault="004951CF" w:rsidP="004951CF">
      <w:pPr>
        <w:jc w:val="center"/>
      </w:pPr>
      <w:r>
        <w:rPr>
          <w:b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590550" cy="638175"/>
            <wp:effectExtent l="19050" t="0" r="0" b="0"/>
            <wp:docPr id="1" name="Рисунок 9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1CF" w:rsidRDefault="004951CF" w:rsidP="004951CF">
      <w:pPr>
        <w:jc w:val="center"/>
      </w:pPr>
    </w:p>
    <w:p w:rsidR="004951CF" w:rsidRPr="006D52B8" w:rsidRDefault="004951CF" w:rsidP="004951CF">
      <w:pPr>
        <w:pStyle w:val="2"/>
        <w:spacing w:line="360" w:lineRule="auto"/>
        <w:rPr>
          <w:b w:val="0"/>
          <w:bCs w:val="0"/>
          <w:szCs w:val="32"/>
        </w:rPr>
      </w:pPr>
      <w:r w:rsidRPr="006D52B8">
        <w:rPr>
          <w:b w:val="0"/>
          <w:bCs w:val="0"/>
          <w:szCs w:val="32"/>
        </w:rPr>
        <w:t>РОСТОВСКАЯ ОБЛАСТЬ</w:t>
      </w:r>
    </w:p>
    <w:p w:rsidR="004951CF" w:rsidRPr="006D52B8" w:rsidRDefault="004951CF" w:rsidP="004951CF">
      <w:pPr>
        <w:pStyle w:val="3"/>
        <w:rPr>
          <w:spacing w:val="40"/>
          <w:szCs w:val="28"/>
        </w:rPr>
      </w:pPr>
      <w:r w:rsidRPr="006D52B8">
        <w:rPr>
          <w:spacing w:val="40"/>
          <w:szCs w:val="28"/>
        </w:rPr>
        <w:t>СОБРАНИЕ ДЕПУТАТОВ МЯСНИКОВСКОГО РАЙОНА</w:t>
      </w:r>
    </w:p>
    <w:p w:rsidR="004951CF" w:rsidRDefault="004951CF" w:rsidP="004951CF">
      <w:pPr>
        <w:pStyle w:val="1"/>
        <w:rPr>
          <w:b/>
          <w:bCs/>
        </w:rPr>
      </w:pPr>
      <w:r>
        <w:rPr>
          <w:b/>
          <w:bCs/>
        </w:rPr>
        <w:t>РЕШЕНИЕ</w:t>
      </w:r>
    </w:p>
    <w:p w:rsidR="00DC3847" w:rsidRPr="00085785" w:rsidRDefault="00DC3847" w:rsidP="00DC3847">
      <w:pPr>
        <w:jc w:val="right"/>
        <w:rPr>
          <w:b/>
        </w:rPr>
      </w:pPr>
    </w:p>
    <w:p w:rsidR="00DC3847" w:rsidRDefault="00DC3847" w:rsidP="004A4259">
      <w:pPr>
        <w:rPr>
          <w:sz w:val="28"/>
          <w:szCs w:val="28"/>
        </w:rPr>
      </w:pPr>
    </w:p>
    <w:p w:rsidR="00DC3847" w:rsidRPr="00474942" w:rsidRDefault="00DC3847" w:rsidP="00DC3847">
      <w:pPr>
        <w:jc w:val="both"/>
        <w:rPr>
          <w:sz w:val="28"/>
          <w:szCs w:val="28"/>
        </w:rPr>
      </w:pPr>
      <w:r w:rsidRPr="00474942">
        <w:rPr>
          <w:sz w:val="28"/>
          <w:szCs w:val="28"/>
        </w:rPr>
        <w:t>О внесении изменений в Решение</w:t>
      </w:r>
    </w:p>
    <w:p w:rsidR="00DC3847" w:rsidRPr="00474942" w:rsidRDefault="00D45160" w:rsidP="00DC3847">
      <w:pPr>
        <w:jc w:val="both"/>
        <w:rPr>
          <w:sz w:val="28"/>
          <w:szCs w:val="28"/>
        </w:rPr>
      </w:pPr>
      <w:r w:rsidRPr="00474942">
        <w:rPr>
          <w:sz w:val="28"/>
          <w:szCs w:val="28"/>
        </w:rPr>
        <w:t>С</w:t>
      </w:r>
      <w:r w:rsidR="00DC3847" w:rsidRPr="00474942">
        <w:rPr>
          <w:sz w:val="28"/>
          <w:szCs w:val="28"/>
        </w:rPr>
        <w:t>обрания депутатов Мясниковского</w:t>
      </w:r>
    </w:p>
    <w:p w:rsidR="00DC3847" w:rsidRPr="00474942" w:rsidRDefault="00DC3847" w:rsidP="00DC3847">
      <w:pPr>
        <w:jc w:val="both"/>
        <w:rPr>
          <w:sz w:val="28"/>
          <w:szCs w:val="28"/>
        </w:rPr>
      </w:pPr>
      <w:r w:rsidRPr="00474942">
        <w:rPr>
          <w:sz w:val="28"/>
          <w:szCs w:val="28"/>
        </w:rPr>
        <w:t>района от 19.12.2012</w:t>
      </w:r>
      <w:r w:rsidR="00D45160" w:rsidRPr="00474942">
        <w:rPr>
          <w:sz w:val="28"/>
          <w:szCs w:val="28"/>
        </w:rPr>
        <w:t xml:space="preserve"> г.</w:t>
      </w:r>
      <w:r w:rsidRPr="00474942">
        <w:rPr>
          <w:sz w:val="28"/>
          <w:szCs w:val="28"/>
        </w:rPr>
        <w:t xml:space="preserve"> № 128 </w:t>
      </w:r>
    </w:p>
    <w:p w:rsidR="00DC3847" w:rsidRPr="00474942" w:rsidRDefault="00DC3847" w:rsidP="00DC3847">
      <w:pPr>
        <w:rPr>
          <w:b/>
          <w:sz w:val="28"/>
          <w:szCs w:val="28"/>
        </w:rPr>
      </w:pPr>
      <w:r w:rsidRPr="00474942">
        <w:rPr>
          <w:b/>
          <w:sz w:val="28"/>
          <w:szCs w:val="28"/>
        </w:rPr>
        <w:t xml:space="preserve"> </w:t>
      </w:r>
    </w:p>
    <w:p w:rsidR="00DC3847" w:rsidRPr="00474942" w:rsidRDefault="00DC3847" w:rsidP="00DC3847">
      <w:pPr>
        <w:jc w:val="both"/>
        <w:rPr>
          <w:b/>
          <w:sz w:val="28"/>
          <w:szCs w:val="28"/>
        </w:rPr>
      </w:pPr>
      <w:r w:rsidRPr="00474942">
        <w:rPr>
          <w:sz w:val="28"/>
          <w:szCs w:val="28"/>
        </w:rPr>
        <w:t xml:space="preserve">         </w:t>
      </w:r>
      <w:r w:rsidRPr="00474942">
        <w:rPr>
          <w:b/>
          <w:sz w:val="28"/>
          <w:szCs w:val="28"/>
        </w:rPr>
        <w:t xml:space="preserve"> </w:t>
      </w:r>
    </w:p>
    <w:p w:rsidR="00DC3847" w:rsidRPr="00474942" w:rsidRDefault="00DC3847" w:rsidP="00DC3847">
      <w:pPr>
        <w:jc w:val="both"/>
        <w:rPr>
          <w:b/>
          <w:sz w:val="28"/>
          <w:szCs w:val="28"/>
        </w:rPr>
      </w:pPr>
      <w:r w:rsidRPr="00474942">
        <w:rPr>
          <w:b/>
          <w:sz w:val="28"/>
          <w:szCs w:val="28"/>
        </w:rPr>
        <w:t>Принято Собранием депутатов</w:t>
      </w:r>
      <w:r w:rsidRPr="00474942">
        <w:rPr>
          <w:sz w:val="28"/>
          <w:szCs w:val="28"/>
        </w:rPr>
        <w:tab/>
      </w:r>
      <w:r w:rsidRPr="00474942">
        <w:rPr>
          <w:sz w:val="28"/>
          <w:szCs w:val="28"/>
        </w:rPr>
        <w:tab/>
      </w:r>
      <w:r w:rsidRPr="00474942">
        <w:rPr>
          <w:sz w:val="28"/>
          <w:szCs w:val="28"/>
        </w:rPr>
        <w:tab/>
      </w:r>
      <w:r w:rsidRPr="00474942">
        <w:rPr>
          <w:sz w:val="28"/>
          <w:szCs w:val="28"/>
        </w:rPr>
        <w:tab/>
      </w:r>
      <w:r w:rsidRPr="00474942">
        <w:rPr>
          <w:b/>
          <w:sz w:val="28"/>
          <w:szCs w:val="28"/>
        </w:rPr>
        <w:t xml:space="preserve">   </w:t>
      </w:r>
      <w:r w:rsidR="004951CF" w:rsidRPr="00474942">
        <w:rPr>
          <w:b/>
          <w:sz w:val="28"/>
          <w:szCs w:val="28"/>
        </w:rPr>
        <w:t xml:space="preserve">      </w:t>
      </w:r>
      <w:r w:rsidR="00542E59" w:rsidRPr="00474942">
        <w:rPr>
          <w:b/>
          <w:sz w:val="28"/>
          <w:szCs w:val="28"/>
        </w:rPr>
        <w:t xml:space="preserve">  </w:t>
      </w:r>
      <w:r w:rsidR="004951CF" w:rsidRPr="00474942">
        <w:rPr>
          <w:b/>
          <w:sz w:val="28"/>
          <w:szCs w:val="28"/>
        </w:rPr>
        <w:t xml:space="preserve">3 июня </w:t>
      </w:r>
      <w:r w:rsidRPr="00474942">
        <w:rPr>
          <w:b/>
          <w:sz w:val="28"/>
          <w:szCs w:val="28"/>
        </w:rPr>
        <w:t>2014 года</w:t>
      </w:r>
    </w:p>
    <w:p w:rsidR="00DC3847" w:rsidRPr="00474942" w:rsidRDefault="00DC3847" w:rsidP="00DC3847">
      <w:pPr>
        <w:jc w:val="both"/>
        <w:rPr>
          <w:sz w:val="28"/>
          <w:szCs w:val="28"/>
        </w:rPr>
      </w:pPr>
    </w:p>
    <w:p w:rsidR="00DC3847" w:rsidRPr="00474942" w:rsidRDefault="00DC3847" w:rsidP="00DC3847">
      <w:pPr>
        <w:ind w:firstLine="360"/>
        <w:rPr>
          <w:sz w:val="28"/>
          <w:szCs w:val="28"/>
        </w:rPr>
      </w:pPr>
      <w:r w:rsidRPr="00474942">
        <w:rPr>
          <w:sz w:val="28"/>
          <w:szCs w:val="28"/>
        </w:rPr>
        <w:t xml:space="preserve">     </w:t>
      </w:r>
    </w:p>
    <w:p w:rsidR="00DC3847" w:rsidRPr="00474942" w:rsidRDefault="00DC3847" w:rsidP="00DC3847">
      <w:pPr>
        <w:jc w:val="both"/>
        <w:rPr>
          <w:sz w:val="28"/>
          <w:szCs w:val="28"/>
        </w:rPr>
      </w:pPr>
      <w:r w:rsidRPr="00474942">
        <w:rPr>
          <w:sz w:val="28"/>
          <w:szCs w:val="28"/>
        </w:rPr>
        <w:t xml:space="preserve">               В целях необходимости корректировки объемов финансирования и определения плановых показателей реализации Программы социально-экономического развития Мясниковского района Ростовской области на 2013-2016 годы,  Собрание депутатов Мясниковского района решило:</w:t>
      </w:r>
    </w:p>
    <w:p w:rsidR="00DC3847" w:rsidRPr="00474942" w:rsidRDefault="00DC3847" w:rsidP="00DC3847">
      <w:pPr>
        <w:ind w:firstLine="700"/>
        <w:jc w:val="both"/>
        <w:rPr>
          <w:sz w:val="28"/>
          <w:szCs w:val="28"/>
        </w:rPr>
      </w:pPr>
    </w:p>
    <w:p w:rsidR="00E6244C" w:rsidRPr="00474942" w:rsidRDefault="00DC3847" w:rsidP="00DC3847">
      <w:pPr>
        <w:widowControl/>
        <w:suppressAutoHyphens w:val="0"/>
        <w:jc w:val="both"/>
        <w:rPr>
          <w:sz w:val="28"/>
          <w:szCs w:val="28"/>
        </w:rPr>
      </w:pPr>
      <w:r w:rsidRPr="00474942">
        <w:rPr>
          <w:sz w:val="28"/>
          <w:szCs w:val="28"/>
        </w:rPr>
        <w:t xml:space="preserve">        1. Внести в Решение Собрания депутатов Мясниковского района от 19.12.2012г. № 128 «Об утверждении программы социально-экономического развития Мясниковского района Ростовской области на 2013-2016 годы</w:t>
      </w:r>
      <w:r w:rsidR="00E6244C" w:rsidRPr="00474942">
        <w:rPr>
          <w:sz w:val="28"/>
          <w:szCs w:val="28"/>
        </w:rPr>
        <w:t>» следующие изменения</w:t>
      </w:r>
      <w:r w:rsidRPr="00474942">
        <w:rPr>
          <w:sz w:val="28"/>
          <w:szCs w:val="28"/>
        </w:rPr>
        <w:t>:</w:t>
      </w:r>
    </w:p>
    <w:p w:rsidR="00DC3847" w:rsidRPr="00474942" w:rsidRDefault="00DC3847" w:rsidP="00DC3847">
      <w:pPr>
        <w:widowControl/>
        <w:suppressAutoHyphens w:val="0"/>
        <w:jc w:val="both"/>
        <w:rPr>
          <w:sz w:val="28"/>
          <w:szCs w:val="28"/>
        </w:rPr>
      </w:pPr>
      <w:r w:rsidRPr="00474942">
        <w:rPr>
          <w:sz w:val="28"/>
          <w:szCs w:val="28"/>
        </w:rPr>
        <w:t>1.1. Раздел – «2. ЦЕЛИ, ЗАДАЧИ, СРОКИ, И ЭТАПЫ РЕАЛИЗАЦИИ ПРОГРАММЫ» изложить в редакции согласно приложению №1 к настоящему решению;</w:t>
      </w:r>
    </w:p>
    <w:p w:rsidR="00DC3847" w:rsidRPr="00474942" w:rsidRDefault="00DC3847" w:rsidP="00DC3847">
      <w:pPr>
        <w:widowControl/>
        <w:suppressAutoHyphens w:val="0"/>
        <w:jc w:val="both"/>
        <w:rPr>
          <w:sz w:val="28"/>
          <w:szCs w:val="28"/>
        </w:rPr>
      </w:pPr>
      <w:r w:rsidRPr="00474942">
        <w:rPr>
          <w:sz w:val="28"/>
          <w:szCs w:val="28"/>
        </w:rPr>
        <w:t>1.2. Раздел – «5. РЕСУРСНОЕ ОБЕСПЕЧЕНИЕ ПРОГРАММЫ» изложить в редакции согласно приложению №2 к настоящему решению;</w:t>
      </w:r>
    </w:p>
    <w:p w:rsidR="00DC3847" w:rsidRPr="00474942" w:rsidRDefault="00DC3847" w:rsidP="00DC3847">
      <w:pPr>
        <w:widowControl/>
        <w:suppressAutoHyphens w:val="0"/>
        <w:jc w:val="both"/>
        <w:rPr>
          <w:sz w:val="28"/>
          <w:szCs w:val="28"/>
        </w:rPr>
      </w:pPr>
      <w:r w:rsidRPr="00474942">
        <w:rPr>
          <w:sz w:val="28"/>
          <w:szCs w:val="28"/>
        </w:rPr>
        <w:t>1.3. Раздел – «6. ОЦЕНКА ЭФФЕКТИВНОСТИ МЕРОПРИЯТИЙ ПРОГРАММЫ, СЦИАЛЬНО-ЭКОНОМИЧЕСКИХ ПОСЛЕДСТВИЙ РЕАЛИЗАЦИИ ПРОГРАММЫ»  изложить в редакции согласно приложению № 3 к настоящему решению;</w:t>
      </w:r>
    </w:p>
    <w:p w:rsidR="00DC3847" w:rsidRPr="00474942" w:rsidRDefault="00DC3847" w:rsidP="00DC3847">
      <w:pPr>
        <w:widowControl/>
        <w:suppressAutoHyphens w:val="0"/>
        <w:jc w:val="both"/>
        <w:rPr>
          <w:sz w:val="28"/>
          <w:szCs w:val="28"/>
        </w:rPr>
      </w:pPr>
      <w:r w:rsidRPr="00474942">
        <w:rPr>
          <w:sz w:val="28"/>
          <w:szCs w:val="28"/>
        </w:rPr>
        <w:t xml:space="preserve">1.4. Приложение №1 </w:t>
      </w:r>
      <w:r w:rsidR="0034603F" w:rsidRPr="00474942">
        <w:rPr>
          <w:sz w:val="28"/>
          <w:szCs w:val="28"/>
        </w:rPr>
        <w:t xml:space="preserve">к Программе социально-экономического развития Мясниковского района Ростовской области на 2013-2016 годы </w:t>
      </w:r>
      <w:r w:rsidRPr="00474942">
        <w:rPr>
          <w:sz w:val="28"/>
          <w:szCs w:val="28"/>
        </w:rPr>
        <w:t>изложить в</w:t>
      </w:r>
      <w:r w:rsidR="00E6244C" w:rsidRPr="00474942">
        <w:rPr>
          <w:sz w:val="28"/>
          <w:szCs w:val="28"/>
        </w:rPr>
        <w:t xml:space="preserve"> редакции согласно приложению №</w:t>
      </w:r>
      <w:r w:rsidRPr="00474942">
        <w:rPr>
          <w:sz w:val="28"/>
          <w:szCs w:val="28"/>
        </w:rPr>
        <w:t>4 к настоящему решению.</w:t>
      </w:r>
    </w:p>
    <w:p w:rsidR="00DC3847" w:rsidRPr="00474942" w:rsidRDefault="00542E59" w:rsidP="00C62720">
      <w:pPr>
        <w:pStyle w:val="a4"/>
        <w:tabs>
          <w:tab w:val="clear" w:pos="4844"/>
          <w:tab w:val="clear" w:pos="9689"/>
        </w:tabs>
        <w:spacing w:line="288" w:lineRule="auto"/>
        <w:ind w:firstLine="360"/>
        <w:rPr>
          <w:sz w:val="28"/>
          <w:szCs w:val="28"/>
        </w:rPr>
      </w:pPr>
      <w:r w:rsidRPr="00474942">
        <w:rPr>
          <w:sz w:val="28"/>
          <w:szCs w:val="28"/>
        </w:rPr>
        <w:t xml:space="preserve">  </w:t>
      </w:r>
      <w:r w:rsidR="00C62720" w:rsidRPr="00474942">
        <w:rPr>
          <w:sz w:val="28"/>
          <w:szCs w:val="28"/>
        </w:rPr>
        <w:t xml:space="preserve">2.  </w:t>
      </w:r>
      <w:r w:rsidR="00DC3847" w:rsidRPr="00474942">
        <w:rPr>
          <w:sz w:val="28"/>
          <w:szCs w:val="28"/>
        </w:rPr>
        <w:t xml:space="preserve">Настоящее Решение вступает в силу с </w:t>
      </w:r>
      <w:r w:rsidR="00C62720" w:rsidRPr="00474942">
        <w:rPr>
          <w:sz w:val="28"/>
          <w:szCs w:val="28"/>
        </w:rPr>
        <w:t xml:space="preserve"> момента его опубликования  в районной газете «Заря».</w:t>
      </w:r>
    </w:p>
    <w:p w:rsidR="00474942" w:rsidRDefault="00474942" w:rsidP="00DC3847">
      <w:pPr>
        <w:widowControl/>
        <w:tabs>
          <w:tab w:val="left" w:pos="567"/>
          <w:tab w:val="left" w:pos="709"/>
          <w:tab w:val="num" w:pos="1735"/>
        </w:tabs>
        <w:suppressAutoHyphens w:val="0"/>
        <w:jc w:val="both"/>
        <w:rPr>
          <w:sz w:val="28"/>
          <w:szCs w:val="28"/>
        </w:rPr>
      </w:pPr>
      <w:r w:rsidRPr="00474942">
        <w:rPr>
          <w:sz w:val="28"/>
          <w:szCs w:val="28"/>
        </w:rPr>
        <w:t xml:space="preserve">       </w:t>
      </w:r>
    </w:p>
    <w:p w:rsidR="00474942" w:rsidRDefault="00474942" w:rsidP="00DC3847">
      <w:pPr>
        <w:widowControl/>
        <w:tabs>
          <w:tab w:val="left" w:pos="567"/>
          <w:tab w:val="left" w:pos="709"/>
          <w:tab w:val="num" w:pos="1735"/>
        </w:tabs>
        <w:suppressAutoHyphens w:val="0"/>
        <w:jc w:val="both"/>
        <w:rPr>
          <w:sz w:val="28"/>
          <w:szCs w:val="28"/>
        </w:rPr>
      </w:pPr>
    </w:p>
    <w:p w:rsidR="00474942" w:rsidRDefault="00474942" w:rsidP="00DC3847">
      <w:pPr>
        <w:widowControl/>
        <w:tabs>
          <w:tab w:val="left" w:pos="567"/>
          <w:tab w:val="left" w:pos="709"/>
          <w:tab w:val="num" w:pos="1735"/>
        </w:tabs>
        <w:suppressAutoHyphens w:val="0"/>
        <w:jc w:val="both"/>
        <w:rPr>
          <w:sz w:val="28"/>
          <w:szCs w:val="28"/>
        </w:rPr>
      </w:pPr>
    </w:p>
    <w:p w:rsidR="00474942" w:rsidRDefault="00474942" w:rsidP="00DC3847">
      <w:pPr>
        <w:widowControl/>
        <w:tabs>
          <w:tab w:val="left" w:pos="567"/>
          <w:tab w:val="left" w:pos="709"/>
          <w:tab w:val="num" w:pos="1735"/>
        </w:tabs>
        <w:suppressAutoHyphens w:val="0"/>
        <w:jc w:val="both"/>
        <w:rPr>
          <w:sz w:val="28"/>
          <w:szCs w:val="28"/>
        </w:rPr>
      </w:pPr>
    </w:p>
    <w:p w:rsidR="00474942" w:rsidRDefault="00474942" w:rsidP="00DC3847">
      <w:pPr>
        <w:widowControl/>
        <w:tabs>
          <w:tab w:val="left" w:pos="567"/>
          <w:tab w:val="left" w:pos="709"/>
          <w:tab w:val="num" w:pos="1735"/>
        </w:tabs>
        <w:suppressAutoHyphens w:val="0"/>
        <w:jc w:val="both"/>
        <w:rPr>
          <w:sz w:val="28"/>
          <w:szCs w:val="28"/>
        </w:rPr>
      </w:pPr>
    </w:p>
    <w:p w:rsidR="00474942" w:rsidRDefault="00474942" w:rsidP="00DC3847">
      <w:pPr>
        <w:widowControl/>
        <w:tabs>
          <w:tab w:val="left" w:pos="567"/>
          <w:tab w:val="left" w:pos="709"/>
          <w:tab w:val="num" w:pos="1735"/>
        </w:tabs>
        <w:suppressAutoHyphens w:val="0"/>
        <w:jc w:val="both"/>
        <w:rPr>
          <w:sz w:val="28"/>
          <w:szCs w:val="28"/>
        </w:rPr>
      </w:pPr>
    </w:p>
    <w:p w:rsidR="00DC3847" w:rsidRPr="00474942" w:rsidRDefault="00474942" w:rsidP="00DC3847">
      <w:pPr>
        <w:widowControl/>
        <w:tabs>
          <w:tab w:val="left" w:pos="567"/>
          <w:tab w:val="left" w:pos="709"/>
          <w:tab w:val="num" w:pos="1735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74942">
        <w:rPr>
          <w:sz w:val="28"/>
          <w:szCs w:val="28"/>
        </w:rPr>
        <w:t xml:space="preserve"> 3. </w:t>
      </w:r>
      <w:r w:rsidR="00DC3847" w:rsidRPr="00474942">
        <w:rPr>
          <w:rFonts w:cs="Arial"/>
          <w:sz w:val="28"/>
          <w:szCs w:val="28"/>
        </w:rPr>
        <w:t>Контроль исполнения данного решения возложить на постоянную комиссию Собрания депутатов Мясниковского района по экономической политике, бюджету, финансам, налогам, муниципальной собственности и малому предпринимательству (Бабиян А.Д.) и постоянную комиссию Собрания депутатов Мясниковского района по социальной политике, труду, защите прав граждан и вопросам местного самоуправления (Хейгетян Ю.Е.)</w:t>
      </w:r>
    </w:p>
    <w:p w:rsidR="0000505B" w:rsidRPr="00474942" w:rsidRDefault="00DC3847" w:rsidP="00542E59">
      <w:pPr>
        <w:ind w:firstLine="700"/>
        <w:rPr>
          <w:b/>
          <w:sz w:val="28"/>
          <w:szCs w:val="28"/>
        </w:rPr>
      </w:pPr>
      <w:r w:rsidRPr="00474942">
        <w:rPr>
          <w:b/>
          <w:sz w:val="28"/>
          <w:szCs w:val="28"/>
        </w:rPr>
        <w:t xml:space="preserve"> </w:t>
      </w:r>
    </w:p>
    <w:p w:rsidR="00474942" w:rsidRDefault="00474942" w:rsidP="00542E59">
      <w:pPr>
        <w:jc w:val="both"/>
        <w:rPr>
          <w:sz w:val="28"/>
          <w:szCs w:val="28"/>
        </w:rPr>
      </w:pPr>
    </w:p>
    <w:p w:rsidR="00474942" w:rsidRDefault="00474942" w:rsidP="00542E59">
      <w:pPr>
        <w:jc w:val="both"/>
        <w:rPr>
          <w:sz w:val="28"/>
          <w:szCs w:val="28"/>
        </w:rPr>
      </w:pPr>
    </w:p>
    <w:p w:rsidR="00474942" w:rsidRDefault="00474942" w:rsidP="00542E59">
      <w:pPr>
        <w:jc w:val="both"/>
        <w:rPr>
          <w:sz w:val="28"/>
          <w:szCs w:val="28"/>
        </w:rPr>
      </w:pPr>
    </w:p>
    <w:p w:rsidR="0000505B" w:rsidRPr="00474942" w:rsidRDefault="00DC3847" w:rsidP="00542E59">
      <w:pPr>
        <w:jc w:val="both"/>
        <w:rPr>
          <w:sz w:val="28"/>
          <w:szCs w:val="28"/>
        </w:rPr>
      </w:pPr>
      <w:r w:rsidRPr="00474942">
        <w:rPr>
          <w:sz w:val="28"/>
          <w:szCs w:val="28"/>
        </w:rPr>
        <w:t>Глава Мясниковского района</w:t>
      </w:r>
      <w:r w:rsidRPr="00474942">
        <w:rPr>
          <w:sz w:val="28"/>
          <w:szCs w:val="28"/>
        </w:rPr>
        <w:tab/>
      </w:r>
      <w:r w:rsidRPr="00474942">
        <w:rPr>
          <w:sz w:val="28"/>
          <w:szCs w:val="28"/>
        </w:rPr>
        <w:tab/>
      </w:r>
      <w:r w:rsidRPr="00474942">
        <w:rPr>
          <w:sz w:val="28"/>
          <w:szCs w:val="28"/>
        </w:rPr>
        <w:tab/>
        <w:t xml:space="preserve">          </w:t>
      </w:r>
      <w:r w:rsidR="0000505B" w:rsidRPr="00474942">
        <w:rPr>
          <w:sz w:val="28"/>
          <w:szCs w:val="28"/>
        </w:rPr>
        <w:t xml:space="preserve">                </w:t>
      </w:r>
      <w:r w:rsidR="00542E59" w:rsidRPr="00474942">
        <w:rPr>
          <w:sz w:val="28"/>
          <w:szCs w:val="28"/>
        </w:rPr>
        <w:t xml:space="preserve">        </w:t>
      </w:r>
      <w:r w:rsidR="0000505B" w:rsidRPr="00474942">
        <w:rPr>
          <w:sz w:val="28"/>
          <w:szCs w:val="28"/>
        </w:rPr>
        <w:t>А.М. Поркшеян</w:t>
      </w:r>
    </w:p>
    <w:p w:rsidR="0000505B" w:rsidRPr="00474942" w:rsidRDefault="0000505B" w:rsidP="00DC3847">
      <w:pPr>
        <w:rPr>
          <w:sz w:val="28"/>
          <w:szCs w:val="28"/>
        </w:rPr>
      </w:pPr>
    </w:p>
    <w:p w:rsidR="00474942" w:rsidRDefault="00474942" w:rsidP="00DC3847">
      <w:pPr>
        <w:rPr>
          <w:sz w:val="28"/>
          <w:szCs w:val="28"/>
        </w:rPr>
      </w:pPr>
    </w:p>
    <w:p w:rsidR="00474942" w:rsidRDefault="00474942" w:rsidP="00DC3847">
      <w:pPr>
        <w:rPr>
          <w:sz w:val="28"/>
          <w:szCs w:val="28"/>
        </w:rPr>
      </w:pPr>
    </w:p>
    <w:p w:rsidR="00DC3847" w:rsidRPr="00474942" w:rsidRDefault="00DC3847" w:rsidP="00DC3847">
      <w:pPr>
        <w:rPr>
          <w:sz w:val="28"/>
          <w:szCs w:val="28"/>
        </w:rPr>
      </w:pPr>
      <w:r w:rsidRPr="00474942">
        <w:rPr>
          <w:sz w:val="28"/>
          <w:szCs w:val="28"/>
        </w:rPr>
        <w:t xml:space="preserve">Председатель Собрания депутатов </w:t>
      </w:r>
    </w:p>
    <w:p w:rsidR="00DC3847" w:rsidRPr="00474942" w:rsidRDefault="00DC3847" w:rsidP="00DC3847">
      <w:pPr>
        <w:rPr>
          <w:sz w:val="28"/>
          <w:szCs w:val="28"/>
        </w:rPr>
      </w:pPr>
      <w:r w:rsidRPr="00474942">
        <w:rPr>
          <w:sz w:val="28"/>
          <w:szCs w:val="28"/>
        </w:rPr>
        <w:t xml:space="preserve">Мясниковского района                                                             </w:t>
      </w:r>
      <w:r w:rsidR="004A4259" w:rsidRPr="00474942">
        <w:rPr>
          <w:sz w:val="28"/>
          <w:szCs w:val="28"/>
        </w:rPr>
        <w:t xml:space="preserve">  </w:t>
      </w:r>
      <w:r w:rsidR="00542E59" w:rsidRPr="00474942">
        <w:rPr>
          <w:sz w:val="28"/>
          <w:szCs w:val="28"/>
        </w:rPr>
        <w:t xml:space="preserve">   </w:t>
      </w:r>
      <w:r w:rsidRPr="00474942">
        <w:rPr>
          <w:sz w:val="28"/>
          <w:szCs w:val="28"/>
        </w:rPr>
        <w:t>Д.К. Кечеджиян</w:t>
      </w:r>
    </w:p>
    <w:p w:rsidR="00C62720" w:rsidRPr="00474942" w:rsidRDefault="00C62720" w:rsidP="00DC3847">
      <w:pPr>
        <w:rPr>
          <w:sz w:val="28"/>
          <w:szCs w:val="28"/>
        </w:rPr>
      </w:pPr>
    </w:p>
    <w:p w:rsidR="00474942" w:rsidRDefault="00474942" w:rsidP="004951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4942" w:rsidRDefault="00474942" w:rsidP="004951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951CF" w:rsidRPr="00474942" w:rsidRDefault="004951CF" w:rsidP="004951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74942">
        <w:rPr>
          <w:rFonts w:ascii="Times New Roman" w:hAnsi="Times New Roman" w:cs="Times New Roman"/>
          <w:sz w:val="28"/>
          <w:szCs w:val="28"/>
        </w:rPr>
        <w:t>с. Чалтырь</w:t>
      </w:r>
    </w:p>
    <w:p w:rsidR="004951CF" w:rsidRPr="00474942" w:rsidRDefault="004951CF" w:rsidP="00542E59">
      <w:pPr>
        <w:pStyle w:val="ConsPlusNormal"/>
        <w:tabs>
          <w:tab w:val="right" w:pos="935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74942">
        <w:rPr>
          <w:rFonts w:ascii="Times New Roman" w:hAnsi="Times New Roman" w:cs="Times New Roman"/>
          <w:sz w:val="28"/>
          <w:szCs w:val="28"/>
        </w:rPr>
        <w:t>3 июня 2014</w:t>
      </w:r>
      <w:r w:rsidR="00542E59" w:rsidRPr="0047494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14D63" w:rsidRPr="00474942" w:rsidRDefault="004951CF" w:rsidP="00542E59">
      <w:pPr>
        <w:rPr>
          <w:sz w:val="28"/>
          <w:szCs w:val="28"/>
        </w:rPr>
      </w:pPr>
      <w:r w:rsidRPr="00474942">
        <w:rPr>
          <w:sz w:val="28"/>
          <w:szCs w:val="28"/>
        </w:rPr>
        <w:t xml:space="preserve">№ 198                                                                                  </w:t>
      </w:r>
    </w:p>
    <w:sectPr w:rsidR="00814D63" w:rsidRPr="00474942" w:rsidSect="00D238AC">
      <w:footerReference w:type="default" r:id="rId8"/>
      <w:pgSz w:w="11906" w:h="16838"/>
      <w:pgMar w:top="-284" w:right="851" w:bottom="-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8D0" w:rsidRDefault="00A468D0" w:rsidP="00542E59">
      <w:r>
        <w:separator/>
      </w:r>
    </w:p>
  </w:endnote>
  <w:endnote w:type="continuationSeparator" w:id="1">
    <w:p w:rsidR="00A468D0" w:rsidRDefault="00A468D0" w:rsidP="00542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E59" w:rsidRDefault="00542E59">
    <w:pPr>
      <w:pStyle w:val="a8"/>
      <w:jc w:val="right"/>
    </w:pPr>
  </w:p>
  <w:p w:rsidR="00542E59" w:rsidRDefault="00542E5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8D0" w:rsidRDefault="00A468D0" w:rsidP="00542E59">
      <w:r>
        <w:separator/>
      </w:r>
    </w:p>
  </w:footnote>
  <w:footnote w:type="continuationSeparator" w:id="1">
    <w:p w:rsidR="00A468D0" w:rsidRDefault="00A468D0" w:rsidP="00542E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3847"/>
    <w:rsid w:val="0000505B"/>
    <w:rsid w:val="00136F18"/>
    <w:rsid w:val="003041B9"/>
    <w:rsid w:val="0034603F"/>
    <w:rsid w:val="00367AA9"/>
    <w:rsid w:val="00474942"/>
    <w:rsid w:val="004951CF"/>
    <w:rsid w:val="004A01EA"/>
    <w:rsid w:val="004A4259"/>
    <w:rsid w:val="00542E59"/>
    <w:rsid w:val="00563852"/>
    <w:rsid w:val="005E23AC"/>
    <w:rsid w:val="00725FFC"/>
    <w:rsid w:val="00814D63"/>
    <w:rsid w:val="00A468D0"/>
    <w:rsid w:val="00AD0B08"/>
    <w:rsid w:val="00BC49E0"/>
    <w:rsid w:val="00C62720"/>
    <w:rsid w:val="00D45160"/>
    <w:rsid w:val="00DC3847"/>
    <w:rsid w:val="00DE5C86"/>
    <w:rsid w:val="00E6244C"/>
    <w:rsid w:val="00EE2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84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C3847"/>
    <w:pPr>
      <w:keepNext/>
      <w:widowControl/>
      <w:suppressAutoHyphens w:val="0"/>
      <w:jc w:val="center"/>
      <w:outlineLvl w:val="0"/>
    </w:pPr>
    <w:rPr>
      <w:rFonts w:eastAsia="Times New Roman"/>
      <w:kern w:val="0"/>
      <w:sz w:val="36"/>
      <w:lang w:eastAsia="ru-RU"/>
    </w:rPr>
  </w:style>
  <w:style w:type="paragraph" w:styleId="2">
    <w:name w:val="heading 2"/>
    <w:basedOn w:val="a"/>
    <w:next w:val="a"/>
    <w:link w:val="20"/>
    <w:qFormat/>
    <w:rsid w:val="00DC3847"/>
    <w:pPr>
      <w:keepNext/>
      <w:widowControl/>
      <w:suppressAutoHyphens w:val="0"/>
      <w:jc w:val="center"/>
      <w:outlineLvl w:val="1"/>
    </w:pPr>
    <w:rPr>
      <w:rFonts w:eastAsia="Times New Roman"/>
      <w:b/>
      <w:bCs/>
      <w:kern w:val="0"/>
      <w:sz w:val="32"/>
      <w:lang w:eastAsia="ru-RU"/>
    </w:rPr>
  </w:style>
  <w:style w:type="paragraph" w:styleId="3">
    <w:name w:val="heading 3"/>
    <w:basedOn w:val="a"/>
    <w:next w:val="a"/>
    <w:link w:val="30"/>
    <w:qFormat/>
    <w:rsid w:val="00DC3847"/>
    <w:pPr>
      <w:keepNext/>
      <w:widowControl/>
      <w:suppressAutoHyphens w:val="0"/>
      <w:spacing w:line="360" w:lineRule="auto"/>
      <w:jc w:val="center"/>
      <w:outlineLvl w:val="2"/>
    </w:pPr>
    <w:rPr>
      <w:rFonts w:eastAsia="Times New Roman"/>
      <w:spacing w:val="100"/>
      <w:kern w:val="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847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384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C3847"/>
    <w:rPr>
      <w:rFonts w:ascii="Times New Roman" w:eastAsia="Times New Roman" w:hAnsi="Times New Roman" w:cs="Times New Roman"/>
      <w:spacing w:val="100"/>
      <w:sz w:val="28"/>
      <w:szCs w:val="24"/>
      <w:lang w:eastAsia="ru-RU"/>
    </w:rPr>
  </w:style>
  <w:style w:type="paragraph" w:customStyle="1" w:styleId="ConsPlusNormal">
    <w:name w:val="ConsPlusNormal"/>
    <w:rsid w:val="00DC38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C62720"/>
    <w:pPr>
      <w:widowControl/>
      <w:suppressAutoHyphens w:val="0"/>
      <w:spacing w:before="100" w:beforeAutospacing="1" w:after="100" w:afterAutospacing="1"/>
    </w:pPr>
    <w:rPr>
      <w:rFonts w:ascii="Tahoma" w:eastAsia="Times New Roman" w:hAnsi="Tahoma"/>
      <w:kern w:val="0"/>
      <w:sz w:val="20"/>
      <w:szCs w:val="20"/>
      <w:lang w:val="en-US" w:eastAsia="en-US"/>
    </w:rPr>
  </w:style>
  <w:style w:type="paragraph" w:styleId="a4">
    <w:name w:val="header"/>
    <w:basedOn w:val="a"/>
    <w:link w:val="a5"/>
    <w:rsid w:val="00C62720"/>
    <w:pPr>
      <w:widowControl/>
      <w:tabs>
        <w:tab w:val="center" w:pos="4844"/>
        <w:tab w:val="right" w:pos="9689"/>
      </w:tabs>
      <w:suppressAutoHyphens w:val="0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rsid w:val="00C627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51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51CF"/>
    <w:rPr>
      <w:rFonts w:ascii="Tahoma" w:eastAsia="Andale Sans UI" w:hAnsi="Tahoma" w:cs="Tahoma"/>
      <w:kern w:val="2"/>
      <w:sz w:val="16"/>
      <w:szCs w:val="16"/>
      <w:lang w:eastAsia="ar-SA"/>
    </w:rPr>
  </w:style>
  <w:style w:type="paragraph" w:styleId="a8">
    <w:name w:val="footer"/>
    <w:basedOn w:val="a"/>
    <w:link w:val="a9"/>
    <w:uiPriority w:val="99"/>
    <w:unhideWhenUsed/>
    <w:rsid w:val="00542E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2E59"/>
    <w:rPr>
      <w:rFonts w:ascii="Times New Roman" w:eastAsia="Andale Sans UI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A3B9B-BDA0-4082-BE4F-317A28B4C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2014-06-20T06:45:00Z</cp:lastPrinted>
  <dcterms:created xsi:type="dcterms:W3CDTF">2014-06-06T08:17:00Z</dcterms:created>
  <dcterms:modified xsi:type="dcterms:W3CDTF">2014-06-20T06:46:00Z</dcterms:modified>
</cp:coreProperties>
</file>