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02A" w:rsidRPr="00810FBA" w:rsidRDefault="00AE402A" w:rsidP="00810FBA">
      <w:pPr>
        <w:keepNext/>
        <w:spacing w:line="240" w:lineRule="auto"/>
        <w:ind w:left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Pr="00810FBA" w:rsidRDefault="00AE402A" w:rsidP="00C96CA8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</w:t>
      </w:r>
      <w:r w:rsidRPr="00810FBA">
        <w:rPr>
          <w:rFonts w:ascii="Times New Roman" w:hAnsi="Times New Roman" w:cs="Times New Roman"/>
          <w:sz w:val="28"/>
          <w:szCs w:val="28"/>
        </w:rPr>
        <w:t>2013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810FBA">
        <w:rPr>
          <w:rFonts w:ascii="Times New Roman" w:hAnsi="Times New Roman" w:cs="Times New Roman"/>
          <w:sz w:val="28"/>
          <w:szCs w:val="28"/>
        </w:rPr>
        <w:t xml:space="preserve">.                                     № </w:t>
      </w:r>
      <w:r>
        <w:rPr>
          <w:rFonts w:ascii="Times New Roman" w:hAnsi="Times New Roman" w:cs="Times New Roman"/>
          <w:sz w:val="28"/>
          <w:szCs w:val="28"/>
        </w:rPr>
        <w:t xml:space="preserve"> 643</w:t>
      </w:r>
      <w:r w:rsidRPr="00810FB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810FBA">
        <w:rPr>
          <w:rFonts w:ascii="Times New Roman" w:hAnsi="Times New Roman" w:cs="Times New Roman"/>
          <w:sz w:val="28"/>
          <w:szCs w:val="28"/>
        </w:rPr>
        <w:t>с. Чалтырь</w:t>
      </w:r>
    </w:p>
    <w:p w:rsidR="00AE402A" w:rsidRPr="00810FBA" w:rsidRDefault="00AE402A" w:rsidP="00810FBA">
      <w:pPr>
        <w:tabs>
          <w:tab w:val="left" w:pos="459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402A" w:rsidRPr="00810FBA" w:rsidRDefault="00AE402A" w:rsidP="00810FBA">
      <w:pPr>
        <w:tabs>
          <w:tab w:val="left" w:pos="459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Pr="00C96CA8" w:rsidRDefault="00AE402A" w:rsidP="0081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A8">
        <w:rPr>
          <w:rFonts w:ascii="Times New Roman" w:hAnsi="Times New Roman" w:cs="Times New Roman"/>
          <w:sz w:val="28"/>
          <w:szCs w:val="28"/>
        </w:rPr>
        <w:t xml:space="preserve">Об утверждении  Плана  мероприятий </w:t>
      </w:r>
    </w:p>
    <w:p w:rsidR="00AE402A" w:rsidRPr="00C96CA8" w:rsidRDefault="00AE402A" w:rsidP="0081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A8">
        <w:rPr>
          <w:rFonts w:ascii="Times New Roman" w:hAnsi="Times New Roman" w:cs="Times New Roman"/>
          <w:sz w:val="28"/>
          <w:szCs w:val="28"/>
        </w:rPr>
        <w:t xml:space="preserve">(«дорожная карта»)  «Изменения в  </w:t>
      </w:r>
    </w:p>
    <w:p w:rsidR="00AE402A" w:rsidRPr="00C96CA8" w:rsidRDefault="00AE402A" w:rsidP="0081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A8">
        <w:rPr>
          <w:rFonts w:ascii="Times New Roman" w:hAnsi="Times New Roman" w:cs="Times New Roman"/>
          <w:sz w:val="28"/>
          <w:szCs w:val="28"/>
        </w:rPr>
        <w:t xml:space="preserve">области образования,  направленные </w:t>
      </w:r>
    </w:p>
    <w:p w:rsidR="00AE402A" w:rsidRPr="00C96CA8" w:rsidRDefault="00AE402A" w:rsidP="0081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A8">
        <w:rPr>
          <w:rFonts w:ascii="Times New Roman" w:hAnsi="Times New Roman" w:cs="Times New Roman"/>
          <w:sz w:val="28"/>
          <w:szCs w:val="28"/>
        </w:rPr>
        <w:t>на повышение эффективности  образования</w:t>
      </w:r>
    </w:p>
    <w:p w:rsidR="00AE402A" w:rsidRPr="00C96CA8" w:rsidRDefault="00AE402A" w:rsidP="00810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6CA8">
        <w:rPr>
          <w:rFonts w:ascii="Times New Roman" w:hAnsi="Times New Roman" w:cs="Times New Roman"/>
          <w:sz w:val="28"/>
          <w:szCs w:val="28"/>
        </w:rPr>
        <w:t xml:space="preserve"> в  Мясниковском районе»</w:t>
      </w:r>
    </w:p>
    <w:p w:rsidR="00AE402A" w:rsidRPr="00C96CA8" w:rsidRDefault="00AE402A" w:rsidP="00810F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402A" w:rsidRPr="00631A4D" w:rsidRDefault="00AE402A" w:rsidP="00C96CA8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F31">
        <w:rPr>
          <w:rFonts w:ascii="Times New Roman" w:hAnsi="Times New Roman" w:cs="Times New Roman"/>
          <w:sz w:val="28"/>
          <w:szCs w:val="28"/>
        </w:rPr>
        <w:t>В соответствии с распоряжением Правительства Российской Федерации от 30 декабря 2012 г. № 2620-р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7F31">
        <w:rPr>
          <w:sz w:val="28"/>
          <w:szCs w:val="28"/>
        </w:rPr>
        <w:t xml:space="preserve"> «</w:t>
      </w:r>
      <w:r w:rsidRPr="009A7F31">
        <w:rPr>
          <w:rFonts w:ascii="Times New Roman" w:hAnsi="Times New Roman" w:cs="Times New Roman"/>
          <w:sz w:val="28"/>
          <w:szCs w:val="28"/>
        </w:rPr>
        <w:t xml:space="preserve">Изменения в отраслях социальной </w:t>
      </w:r>
      <w:r w:rsidRPr="00631A4D">
        <w:rPr>
          <w:rFonts w:ascii="Times New Roman" w:hAnsi="Times New Roman" w:cs="Times New Roman"/>
          <w:sz w:val="28"/>
          <w:szCs w:val="28"/>
        </w:rPr>
        <w:t xml:space="preserve">сферы, направленные на повышение эффективности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и науки», Администрация Мясниковского района</w:t>
      </w:r>
    </w:p>
    <w:p w:rsidR="00AE402A" w:rsidRPr="00631A4D" w:rsidRDefault="00AE402A" w:rsidP="00C96CA8">
      <w:pPr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AE402A" w:rsidRPr="00631A4D" w:rsidRDefault="00AE402A" w:rsidP="00810F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631A4D">
        <w:rPr>
          <w:rFonts w:ascii="Times New Roman" w:hAnsi="Times New Roman" w:cs="Times New Roman"/>
          <w:sz w:val="28"/>
          <w:szCs w:val="28"/>
        </w:rPr>
        <w:t>:</w:t>
      </w:r>
    </w:p>
    <w:p w:rsidR="00AE402A" w:rsidRPr="00631A4D" w:rsidRDefault="00AE402A" w:rsidP="00C96CA8">
      <w:pPr>
        <w:spacing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1A4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A4D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31A4D">
        <w:rPr>
          <w:rFonts w:ascii="Times New Roman" w:hAnsi="Times New Roman" w:cs="Times New Roman"/>
          <w:sz w:val="28"/>
          <w:szCs w:val="28"/>
        </w:rPr>
        <w:t xml:space="preserve">лан мероприятий («дорожную карту») «Изменения в области  образования,  направленные на повышение эффективности образования в  Мясниковском районе» (далее - план) согласно приложению. </w:t>
      </w:r>
    </w:p>
    <w:p w:rsidR="00AE402A" w:rsidRPr="00631A4D" w:rsidRDefault="00AE402A" w:rsidP="00C96CA8">
      <w:pPr>
        <w:pStyle w:val="Default"/>
        <w:ind w:right="-2" w:firstLine="708"/>
        <w:jc w:val="both"/>
        <w:rPr>
          <w:sz w:val="28"/>
          <w:szCs w:val="28"/>
        </w:rPr>
      </w:pPr>
      <w:r w:rsidRPr="003D27CD">
        <w:rPr>
          <w:rFonts w:ascii="Times New Roman" w:hAnsi="Times New Roman" w:cs="Times New Roman"/>
          <w:sz w:val="28"/>
          <w:szCs w:val="28"/>
        </w:rPr>
        <w:t>2. Муниципальному учреждению «Отдел образования Администрации Мясниковского района»   (Бзезян Р.В.)   обеспечить  реализацию плана</w:t>
      </w:r>
      <w:r w:rsidRPr="00631A4D">
        <w:rPr>
          <w:sz w:val="28"/>
          <w:szCs w:val="28"/>
        </w:rPr>
        <w:t xml:space="preserve">. </w:t>
      </w:r>
    </w:p>
    <w:p w:rsidR="00AE402A" w:rsidRPr="00631A4D" w:rsidRDefault="00AE402A" w:rsidP="00C96CA8">
      <w:pPr>
        <w:pStyle w:val="Default"/>
        <w:ind w:right="-2"/>
        <w:jc w:val="both"/>
        <w:rPr>
          <w:sz w:val="28"/>
          <w:szCs w:val="28"/>
        </w:rPr>
      </w:pPr>
    </w:p>
    <w:p w:rsidR="00AE402A" w:rsidRPr="003D27CD" w:rsidRDefault="00AE402A" w:rsidP="00C96CA8">
      <w:pPr>
        <w:pStyle w:val="Default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27CD">
        <w:rPr>
          <w:rFonts w:ascii="Times New Roman" w:hAnsi="Times New Roman" w:cs="Times New Roman"/>
          <w:sz w:val="28"/>
          <w:szCs w:val="28"/>
        </w:rPr>
        <w:t xml:space="preserve"> 3. Контроль исполнения  данного постановления 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3D27CD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3D27CD">
        <w:rPr>
          <w:rFonts w:ascii="Times New Roman" w:hAnsi="Times New Roman" w:cs="Times New Roman"/>
          <w:sz w:val="28"/>
          <w:szCs w:val="28"/>
        </w:rPr>
        <w:t>Мясниковского района  Н.С. Кешишян.</w:t>
      </w:r>
    </w:p>
    <w:p w:rsidR="00AE402A" w:rsidRPr="003D27CD" w:rsidRDefault="00AE402A" w:rsidP="00C96C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402A" w:rsidRPr="00810FBA" w:rsidRDefault="00AE402A">
      <w:pPr>
        <w:rPr>
          <w:sz w:val="28"/>
          <w:szCs w:val="28"/>
        </w:rPr>
      </w:pPr>
    </w:p>
    <w:p w:rsidR="00AE402A" w:rsidRPr="00810FBA" w:rsidRDefault="00AE402A" w:rsidP="00810FBA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FBA">
        <w:rPr>
          <w:rFonts w:ascii="Times New Roman" w:hAnsi="Times New Roman" w:cs="Times New Roman"/>
          <w:sz w:val="28"/>
          <w:szCs w:val="28"/>
        </w:rPr>
        <w:t xml:space="preserve">Глава района </w:t>
      </w:r>
      <w:r w:rsidRPr="00810FBA">
        <w:rPr>
          <w:rFonts w:ascii="Times New Roman" w:hAnsi="Times New Roman" w:cs="Times New Roman"/>
          <w:sz w:val="28"/>
          <w:szCs w:val="28"/>
        </w:rPr>
        <w:tab/>
      </w:r>
      <w:r w:rsidRPr="00810FBA">
        <w:rPr>
          <w:rFonts w:ascii="Times New Roman" w:hAnsi="Times New Roman" w:cs="Times New Roman"/>
          <w:sz w:val="28"/>
          <w:szCs w:val="28"/>
        </w:rPr>
        <w:tab/>
      </w:r>
      <w:r w:rsidRPr="00810FBA">
        <w:rPr>
          <w:rFonts w:ascii="Times New Roman" w:hAnsi="Times New Roman" w:cs="Times New Roman"/>
          <w:sz w:val="28"/>
          <w:szCs w:val="28"/>
        </w:rPr>
        <w:tab/>
      </w:r>
      <w:r w:rsidRPr="00810FBA">
        <w:rPr>
          <w:rFonts w:ascii="Times New Roman" w:hAnsi="Times New Roman" w:cs="Times New Roman"/>
          <w:sz w:val="28"/>
          <w:szCs w:val="28"/>
        </w:rPr>
        <w:tab/>
      </w:r>
      <w:r w:rsidRPr="00810FBA">
        <w:rPr>
          <w:rFonts w:ascii="Times New Roman" w:hAnsi="Times New Roman" w:cs="Times New Roman"/>
          <w:sz w:val="28"/>
          <w:szCs w:val="28"/>
        </w:rPr>
        <w:tab/>
      </w:r>
      <w:r w:rsidRPr="00810F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10FBA">
        <w:rPr>
          <w:rFonts w:ascii="Times New Roman" w:hAnsi="Times New Roman" w:cs="Times New Roman"/>
          <w:sz w:val="28"/>
          <w:szCs w:val="28"/>
        </w:rPr>
        <w:t>А.М.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0FBA">
        <w:rPr>
          <w:rFonts w:ascii="Times New Roman" w:hAnsi="Times New Roman" w:cs="Times New Roman"/>
          <w:sz w:val="28"/>
          <w:szCs w:val="28"/>
        </w:rPr>
        <w:t>Поркшеян</w:t>
      </w:r>
    </w:p>
    <w:p w:rsidR="00AE402A" w:rsidRPr="00810FBA" w:rsidRDefault="00AE402A">
      <w:pPr>
        <w:rPr>
          <w:sz w:val="28"/>
          <w:szCs w:val="28"/>
        </w:rPr>
      </w:pPr>
    </w:p>
    <w:sectPr w:rsidR="00AE402A" w:rsidRPr="00810FBA" w:rsidSect="00424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031"/>
    <w:multiLevelType w:val="hybridMultilevel"/>
    <w:tmpl w:val="BADE78BA"/>
    <w:lvl w:ilvl="0" w:tplc="6A1E951C">
      <w:start w:val="2013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61049"/>
    <w:multiLevelType w:val="hybridMultilevel"/>
    <w:tmpl w:val="8286E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4D198A"/>
    <w:multiLevelType w:val="hybridMultilevel"/>
    <w:tmpl w:val="FE9665B4"/>
    <w:lvl w:ilvl="0" w:tplc="343436B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D723D1"/>
    <w:multiLevelType w:val="hybridMultilevel"/>
    <w:tmpl w:val="A5F6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20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0FBA"/>
    <w:rsid w:val="00167B0E"/>
    <w:rsid w:val="00280B2B"/>
    <w:rsid w:val="002F0B0B"/>
    <w:rsid w:val="0031303D"/>
    <w:rsid w:val="00373FCC"/>
    <w:rsid w:val="003A7890"/>
    <w:rsid w:val="003D27CD"/>
    <w:rsid w:val="004248E9"/>
    <w:rsid w:val="005034A4"/>
    <w:rsid w:val="0052194C"/>
    <w:rsid w:val="00631A4D"/>
    <w:rsid w:val="006B03B1"/>
    <w:rsid w:val="00787CD7"/>
    <w:rsid w:val="007E4E41"/>
    <w:rsid w:val="00810FBA"/>
    <w:rsid w:val="00920153"/>
    <w:rsid w:val="009A7F31"/>
    <w:rsid w:val="009F6B60"/>
    <w:rsid w:val="00AE402A"/>
    <w:rsid w:val="00AE759A"/>
    <w:rsid w:val="00B010FE"/>
    <w:rsid w:val="00C413EE"/>
    <w:rsid w:val="00C96CA8"/>
    <w:rsid w:val="00D01E39"/>
    <w:rsid w:val="00DA3E80"/>
    <w:rsid w:val="00E71BB5"/>
    <w:rsid w:val="00E94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8E9"/>
    <w:pPr>
      <w:spacing w:after="200" w:line="276" w:lineRule="auto"/>
    </w:pPr>
    <w:rPr>
      <w:rFonts w:cs="Calibri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10FBA"/>
    <w:pPr>
      <w:keepNext/>
      <w:spacing w:after="0" w:line="240" w:lineRule="auto"/>
      <w:ind w:left="70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0FBA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810FB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10FB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810FB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10FBA"/>
    <w:rPr>
      <w:rFonts w:ascii="Times New Roman CYR" w:hAnsi="Times New Roman CYR" w:cs="Times New Roman CYR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810FBA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10FBA"/>
    <w:rPr>
      <w:rFonts w:ascii="Times New Roman CYR" w:hAnsi="Times New Roman CYR" w:cs="Times New Roman CYR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10FBA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0F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810FBA"/>
    <w:pPr>
      <w:spacing w:after="0" w:line="360" w:lineRule="atLeast"/>
      <w:ind w:left="720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Style20">
    <w:name w:val="Style20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69" w:lineRule="exact"/>
    </w:pPr>
    <w:rPr>
      <w:sz w:val="24"/>
      <w:szCs w:val="24"/>
    </w:rPr>
  </w:style>
  <w:style w:type="paragraph" w:customStyle="1" w:styleId="Style9">
    <w:name w:val="Style9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paragraph" w:customStyle="1" w:styleId="1">
    <w:name w:val="Знак1"/>
    <w:basedOn w:val="Normal"/>
    <w:uiPriority w:val="99"/>
    <w:rsid w:val="00810FB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5">
    <w:name w:val="Style15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74" w:lineRule="exact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810FBA"/>
    <w:pPr>
      <w:widowControl w:val="0"/>
      <w:autoSpaceDE w:val="0"/>
      <w:autoSpaceDN w:val="0"/>
      <w:adjustRightInd w:val="0"/>
      <w:spacing w:after="0" w:line="206" w:lineRule="exact"/>
    </w:pPr>
    <w:rPr>
      <w:sz w:val="24"/>
      <w:szCs w:val="24"/>
    </w:rPr>
  </w:style>
  <w:style w:type="paragraph" w:customStyle="1" w:styleId="Default">
    <w:name w:val="Default"/>
    <w:uiPriority w:val="99"/>
    <w:rsid w:val="00810FB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font5">
    <w:name w:val="font5"/>
    <w:basedOn w:val="Normal"/>
    <w:uiPriority w:val="99"/>
    <w:rsid w:val="00810FBA"/>
    <w:pPr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font6">
    <w:name w:val="font6"/>
    <w:basedOn w:val="Normal"/>
    <w:uiPriority w:val="99"/>
    <w:rsid w:val="00810FBA"/>
    <w:pPr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66">
    <w:name w:val="xl66"/>
    <w:basedOn w:val="Normal"/>
    <w:uiPriority w:val="99"/>
    <w:rsid w:val="00810FBA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810FBA"/>
    <w:pPr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69">
    <w:name w:val="xl69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sz w:val="20"/>
      <w:szCs w:val="20"/>
    </w:rPr>
  </w:style>
  <w:style w:type="paragraph" w:customStyle="1" w:styleId="xl70">
    <w:name w:val="xl70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74">
    <w:name w:val="xl74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77">
    <w:name w:val="xl77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78">
    <w:name w:val="xl78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79">
    <w:name w:val="xl79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uiPriority w:val="99"/>
    <w:rsid w:val="00810FBA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81">
    <w:name w:val="xl81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82">
    <w:name w:val="xl82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83">
    <w:name w:val="xl83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84">
    <w:name w:val="xl84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FF66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85">
    <w:name w:val="xl85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86">
    <w:name w:val="xl86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87">
    <w:name w:val="xl87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Normal"/>
    <w:uiPriority w:val="99"/>
    <w:rsid w:val="00810FBA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9">
    <w:name w:val="xl89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90">
    <w:name w:val="xl90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</w:pPr>
    <w:rPr>
      <w:b/>
      <w:bCs/>
      <w:i/>
      <w:iCs/>
      <w:sz w:val="20"/>
      <w:szCs w:val="20"/>
    </w:rPr>
  </w:style>
  <w:style w:type="paragraph" w:customStyle="1" w:styleId="xl91">
    <w:name w:val="xl91"/>
    <w:basedOn w:val="Normal"/>
    <w:uiPriority w:val="99"/>
    <w:rsid w:val="00810FBA"/>
    <w:pPr>
      <w:spacing w:before="100" w:beforeAutospacing="1" w:after="100" w:afterAutospacing="1" w:line="240" w:lineRule="auto"/>
      <w:jc w:val="both"/>
    </w:pPr>
    <w:rPr>
      <w:sz w:val="20"/>
      <w:szCs w:val="20"/>
    </w:rPr>
  </w:style>
  <w:style w:type="paragraph" w:customStyle="1" w:styleId="xl92">
    <w:name w:val="xl92"/>
    <w:basedOn w:val="Normal"/>
    <w:uiPriority w:val="99"/>
    <w:rsid w:val="00810F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93">
    <w:name w:val="xl93"/>
    <w:basedOn w:val="Normal"/>
    <w:uiPriority w:val="99"/>
    <w:rsid w:val="00810FB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</w:rPr>
  </w:style>
  <w:style w:type="paragraph" w:customStyle="1" w:styleId="xl94">
    <w:name w:val="xl94"/>
    <w:basedOn w:val="Normal"/>
    <w:uiPriority w:val="99"/>
    <w:rsid w:val="00810FB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20"/>
      <w:szCs w:val="20"/>
    </w:rPr>
  </w:style>
  <w:style w:type="character" w:customStyle="1" w:styleId="FontStyle26">
    <w:name w:val="Font Style26"/>
    <w:basedOn w:val="DefaultParagraphFont"/>
    <w:uiPriority w:val="99"/>
    <w:rsid w:val="00810FBA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DefaultParagraphFont"/>
    <w:uiPriority w:val="99"/>
    <w:rsid w:val="00810FBA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10FBA"/>
    <w:rPr>
      <w:rFonts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4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158</Words>
  <Characters>906</Characters>
  <Application>Microsoft Office Outlook</Application>
  <DocSecurity>0</DocSecurity>
  <Lines>0</Lines>
  <Paragraphs>0</Paragraphs>
  <ScaleCrop>false</ScaleCrop>
  <Company>Мясниковский РОО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Марианна</cp:lastModifiedBy>
  <cp:revision>6</cp:revision>
  <cp:lastPrinted>2013-06-25T10:46:00Z</cp:lastPrinted>
  <dcterms:created xsi:type="dcterms:W3CDTF">2013-07-10T05:28:00Z</dcterms:created>
  <dcterms:modified xsi:type="dcterms:W3CDTF">2007-03-21T09:10:00Z</dcterms:modified>
</cp:coreProperties>
</file>