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0EE" w:rsidRPr="008003BE" w:rsidRDefault="00FB30EE" w:rsidP="00734FB5">
      <w:pPr>
        <w:jc w:val="right"/>
        <w:rPr>
          <w:rFonts w:ascii="Times New Roman" w:hAnsi="Times New Roman"/>
          <w:spacing w:val="30"/>
          <w:sz w:val="28"/>
          <w:szCs w:val="28"/>
        </w:rPr>
      </w:pPr>
      <w:r w:rsidRPr="008003BE">
        <w:rPr>
          <w:rFonts w:ascii="Times New Roman" w:hAnsi="Times New Roman"/>
          <w:sz w:val="28"/>
          <w:szCs w:val="28"/>
        </w:rPr>
        <w:t>Проект</w:t>
      </w:r>
    </w:p>
    <w:p w:rsidR="00FB30EE" w:rsidRPr="008003BE" w:rsidRDefault="00FB30EE" w:rsidP="00734FB5">
      <w:pPr>
        <w:spacing w:line="320" w:lineRule="exact"/>
        <w:jc w:val="both"/>
        <w:rPr>
          <w:rFonts w:ascii="Times New Roman" w:hAnsi="Times New Roman"/>
          <w:sz w:val="28"/>
          <w:szCs w:val="28"/>
        </w:rPr>
      </w:pPr>
    </w:p>
    <w:p w:rsidR="00FB30EE" w:rsidRPr="008003BE" w:rsidRDefault="00FB30EE" w:rsidP="00734FB5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003BE">
        <w:rPr>
          <w:rFonts w:ascii="Times New Roman" w:hAnsi="Times New Roman" w:cs="Times New Roman"/>
          <w:sz w:val="28"/>
          <w:szCs w:val="28"/>
        </w:rPr>
        <w:t>АДМИНИСТРАЦИЯ МЯСНИКОВСКОГО РАЙОНА</w:t>
      </w:r>
    </w:p>
    <w:p w:rsidR="00FB30EE" w:rsidRPr="008003BE" w:rsidRDefault="00FB30EE" w:rsidP="00734F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B30EE" w:rsidRPr="008003BE" w:rsidRDefault="00FB30EE" w:rsidP="00734FB5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003B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B30EE" w:rsidRPr="008003BE" w:rsidRDefault="00FB30EE" w:rsidP="00734F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30EE" w:rsidRPr="008003BE" w:rsidRDefault="00FB30EE" w:rsidP="00734F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003BE">
        <w:rPr>
          <w:rFonts w:ascii="Times New Roman" w:hAnsi="Times New Roman" w:cs="Times New Roman"/>
          <w:sz w:val="28"/>
          <w:szCs w:val="28"/>
        </w:rPr>
        <w:t>__________                                        № _______                             с. Чалтырь</w:t>
      </w:r>
    </w:p>
    <w:p w:rsidR="004339F6" w:rsidRPr="008003BE" w:rsidRDefault="00E23726" w:rsidP="00734FB5">
      <w:pPr>
        <w:jc w:val="both"/>
        <w:rPr>
          <w:rFonts w:ascii="Times New Roman" w:hAnsi="Times New Roman"/>
          <w:sz w:val="28"/>
          <w:szCs w:val="28"/>
        </w:rPr>
      </w:pPr>
    </w:p>
    <w:p w:rsidR="00CB53DF" w:rsidRPr="008003BE" w:rsidRDefault="00CB53DF" w:rsidP="00BF4643">
      <w:pPr>
        <w:ind w:right="4960"/>
        <w:rPr>
          <w:rFonts w:ascii="Times New Roman" w:hAnsi="Times New Roman"/>
          <w:sz w:val="28"/>
          <w:szCs w:val="28"/>
        </w:rPr>
      </w:pPr>
      <w:r w:rsidRPr="008003BE">
        <w:rPr>
          <w:rFonts w:ascii="Times New Roman" w:hAnsi="Times New Roman"/>
          <w:sz w:val="28"/>
          <w:szCs w:val="28"/>
        </w:rPr>
        <w:t xml:space="preserve">О </w:t>
      </w:r>
      <w:r w:rsidR="00912704" w:rsidRPr="008003BE">
        <w:rPr>
          <w:rFonts w:ascii="Times New Roman" w:hAnsi="Times New Roman"/>
          <w:sz w:val="28"/>
          <w:szCs w:val="28"/>
        </w:rPr>
        <w:t xml:space="preserve">создании рабочей группы по внедрению успешных практик, направленных на развитие и поддержку малого и среднего предпринимательства </w:t>
      </w:r>
      <w:r w:rsidR="00AC6DD8" w:rsidRPr="008003BE">
        <w:rPr>
          <w:rFonts w:ascii="Times New Roman" w:hAnsi="Times New Roman"/>
          <w:sz w:val="28"/>
          <w:szCs w:val="28"/>
        </w:rPr>
        <w:t xml:space="preserve">и снятие административных барьеров </w:t>
      </w:r>
      <w:r w:rsidR="00912704" w:rsidRPr="008003BE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912704" w:rsidRPr="008003BE">
        <w:rPr>
          <w:rFonts w:ascii="Times New Roman" w:hAnsi="Times New Roman"/>
          <w:sz w:val="28"/>
          <w:szCs w:val="28"/>
        </w:rPr>
        <w:t>Мясниковском</w:t>
      </w:r>
      <w:proofErr w:type="spellEnd"/>
      <w:r w:rsidR="00912704" w:rsidRPr="008003BE">
        <w:rPr>
          <w:rFonts w:ascii="Times New Roman" w:hAnsi="Times New Roman"/>
          <w:sz w:val="28"/>
          <w:szCs w:val="28"/>
        </w:rPr>
        <w:t xml:space="preserve"> районе</w:t>
      </w:r>
    </w:p>
    <w:p w:rsidR="00DD5637" w:rsidRPr="008003BE" w:rsidRDefault="00DD5637" w:rsidP="00734FB5">
      <w:pPr>
        <w:jc w:val="both"/>
        <w:rPr>
          <w:rFonts w:ascii="Times New Roman" w:hAnsi="Times New Roman"/>
          <w:bCs/>
          <w:sz w:val="28"/>
          <w:szCs w:val="28"/>
        </w:rPr>
      </w:pPr>
    </w:p>
    <w:p w:rsidR="00DD5637" w:rsidRPr="008003BE" w:rsidRDefault="00DD5637" w:rsidP="00734FB5">
      <w:pPr>
        <w:jc w:val="both"/>
        <w:rPr>
          <w:rFonts w:ascii="Times New Roman" w:hAnsi="Times New Roman"/>
          <w:bCs/>
          <w:sz w:val="28"/>
          <w:szCs w:val="28"/>
        </w:rPr>
      </w:pPr>
    </w:p>
    <w:p w:rsidR="00E463A9" w:rsidRPr="008003BE" w:rsidRDefault="00516976" w:rsidP="00516976">
      <w:pPr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8003BE">
        <w:rPr>
          <w:rFonts w:ascii="Times New Roman" w:hAnsi="Times New Roman"/>
          <w:bCs/>
          <w:sz w:val="28"/>
          <w:szCs w:val="28"/>
        </w:rPr>
        <w:t>В соответствии с ф</w:t>
      </w:r>
      <w:r w:rsidR="00E463A9" w:rsidRPr="008003BE">
        <w:rPr>
          <w:rFonts w:ascii="Times New Roman" w:hAnsi="Times New Roman"/>
          <w:bCs/>
          <w:sz w:val="28"/>
          <w:szCs w:val="28"/>
        </w:rPr>
        <w:t xml:space="preserve">едеральным законом от 24.07.2007 № 209-ФЗ «О развитии малого и среднего предпринимательства в Российской Федерации»,  </w:t>
      </w:r>
      <w:r w:rsidR="00DD5637" w:rsidRPr="008003BE">
        <w:rPr>
          <w:rFonts w:ascii="Times New Roman" w:hAnsi="Times New Roman"/>
          <w:bCs/>
          <w:sz w:val="28"/>
          <w:szCs w:val="28"/>
        </w:rPr>
        <w:t xml:space="preserve">федеральным законом от </w:t>
      </w:r>
      <w:r w:rsidR="00632B1F" w:rsidRPr="008003BE">
        <w:rPr>
          <w:rFonts w:ascii="Times New Roman" w:hAnsi="Times New Roman"/>
          <w:bCs/>
          <w:sz w:val="28"/>
          <w:szCs w:val="28"/>
        </w:rPr>
        <w:t>06.10.2003 №131-ФЗ «</w:t>
      </w:r>
      <w:r w:rsidRPr="008003BE">
        <w:rPr>
          <w:rFonts w:ascii="Times New Roman" w:hAnsi="Times New Roman"/>
          <w:bCs/>
          <w:sz w:val="28"/>
          <w:szCs w:val="28"/>
        </w:rPr>
        <w:t>О</w:t>
      </w:r>
      <w:r w:rsidR="00632B1F" w:rsidRPr="008003BE">
        <w:rPr>
          <w:rFonts w:ascii="Times New Roman" w:hAnsi="Times New Roman"/>
          <w:bCs/>
          <w:sz w:val="28"/>
          <w:szCs w:val="28"/>
        </w:rPr>
        <w:t>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 w:rsidR="00632B1F" w:rsidRPr="008003BE">
        <w:rPr>
          <w:rFonts w:ascii="Times New Roman" w:hAnsi="Times New Roman"/>
          <w:bCs/>
          <w:sz w:val="28"/>
          <w:szCs w:val="28"/>
        </w:rPr>
        <w:t>Мясниковский</w:t>
      </w:r>
      <w:proofErr w:type="spellEnd"/>
      <w:r w:rsidR="00632B1F" w:rsidRPr="008003BE">
        <w:rPr>
          <w:rFonts w:ascii="Times New Roman" w:hAnsi="Times New Roman"/>
          <w:bCs/>
          <w:sz w:val="28"/>
          <w:szCs w:val="28"/>
        </w:rPr>
        <w:t xml:space="preserve"> район», Администрация </w:t>
      </w:r>
      <w:proofErr w:type="spellStart"/>
      <w:r w:rsidR="00632B1F" w:rsidRPr="008003BE">
        <w:rPr>
          <w:rFonts w:ascii="Times New Roman" w:hAnsi="Times New Roman"/>
          <w:bCs/>
          <w:sz w:val="28"/>
          <w:szCs w:val="28"/>
        </w:rPr>
        <w:t>Мясниковского</w:t>
      </w:r>
      <w:proofErr w:type="spellEnd"/>
      <w:r w:rsidR="00632B1F" w:rsidRPr="008003BE">
        <w:rPr>
          <w:rFonts w:ascii="Times New Roman" w:hAnsi="Times New Roman"/>
          <w:bCs/>
          <w:sz w:val="28"/>
          <w:szCs w:val="28"/>
        </w:rPr>
        <w:t xml:space="preserve"> района </w:t>
      </w:r>
    </w:p>
    <w:p w:rsidR="00632B1F" w:rsidRPr="008003BE" w:rsidRDefault="00632B1F" w:rsidP="00734FB5">
      <w:pPr>
        <w:jc w:val="both"/>
        <w:rPr>
          <w:rFonts w:ascii="Times New Roman" w:hAnsi="Times New Roman"/>
          <w:bCs/>
          <w:sz w:val="28"/>
          <w:szCs w:val="28"/>
        </w:rPr>
      </w:pPr>
    </w:p>
    <w:p w:rsidR="00632B1F" w:rsidRPr="008003BE" w:rsidRDefault="00632B1F" w:rsidP="00632B1F">
      <w:pPr>
        <w:jc w:val="center"/>
        <w:rPr>
          <w:rFonts w:ascii="Times New Roman" w:hAnsi="Times New Roman"/>
          <w:bCs/>
          <w:sz w:val="28"/>
          <w:szCs w:val="28"/>
        </w:rPr>
      </w:pPr>
      <w:r w:rsidRPr="008003BE">
        <w:rPr>
          <w:rFonts w:ascii="Times New Roman" w:hAnsi="Times New Roman"/>
          <w:bCs/>
          <w:sz w:val="28"/>
          <w:szCs w:val="28"/>
        </w:rPr>
        <w:t>постановляет:</w:t>
      </w:r>
    </w:p>
    <w:p w:rsidR="00632B1F" w:rsidRPr="008003BE" w:rsidRDefault="00632B1F" w:rsidP="00734FB5">
      <w:pPr>
        <w:jc w:val="both"/>
        <w:rPr>
          <w:rFonts w:ascii="Times New Roman" w:hAnsi="Times New Roman"/>
          <w:bCs/>
          <w:sz w:val="28"/>
          <w:szCs w:val="28"/>
        </w:rPr>
      </w:pPr>
    </w:p>
    <w:p w:rsidR="00E463A9" w:rsidRPr="008003BE" w:rsidRDefault="00E463A9" w:rsidP="0051697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03BE">
        <w:rPr>
          <w:rFonts w:ascii="Times New Roman" w:hAnsi="Times New Roman"/>
          <w:bCs/>
          <w:iCs/>
          <w:sz w:val="28"/>
          <w:szCs w:val="28"/>
        </w:rPr>
        <w:t>Создать рабочую группу</w:t>
      </w:r>
      <w:r w:rsidR="00632B1F" w:rsidRPr="008003B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632B1F" w:rsidRPr="008003BE">
        <w:rPr>
          <w:rFonts w:ascii="Times New Roman" w:hAnsi="Times New Roman"/>
          <w:sz w:val="28"/>
          <w:szCs w:val="28"/>
        </w:rPr>
        <w:t xml:space="preserve">по внедрению успешных практик, направленных на развитие и поддержку малого и среднего предпринимательства и снятие административных барьеров в </w:t>
      </w:r>
      <w:proofErr w:type="spellStart"/>
      <w:r w:rsidR="00632B1F" w:rsidRPr="008003BE">
        <w:rPr>
          <w:rFonts w:ascii="Times New Roman" w:hAnsi="Times New Roman"/>
          <w:sz w:val="28"/>
          <w:szCs w:val="28"/>
        </w:rPr>
        <w:t>Мясниковском</w:t>
      </w:r>
      <w:proofErr w:type="spellEnd"/>
      <w:r w:rsidR="00632B1F" w:rsidRPr="008003BE">
        <w:rPr>
          <w:rFonts w:ascii="Times New Roman" w:hAnsi="Times New Roman"/>
          <w:sz w:val="28"/>
          <w:szCs w:val="28"/>
        </w:rPr>
        <w:t xml:space="preserve"> районе</w:t>
      </w:r>
      <w:r w:rsidR="00F71317" w:rsidRPr="008003BE">
        <w:rPr>
          <w:rFonts w:ascii="Times New Roman" w:hAnsi="Times New Roman"/>
          <w:sz w:val="28"/>
          <w:szCs w:val="28"/>
        </w:rPr>
        <w:t>, утвердив ее состав согласно приложению 1</w:t>
      </w:r>
      <w:r w:rsidR="00632B1F" w:rsidRPr="008003BE">
        <w:rPr>
          <w:rFonts w:ascii="Times New Roman" w:hAnsi="Times New Roman"/>
          <w:sz w:val="28"/>
          <w:szCs w:val="28"/>
        </w:rPr>
        <w:t>.</w:t>
      </w:r>
    </w:p>
    <w:p w:rsidR="00632B1F" w:rsidRPr="008003BE" w:rsidRDefault="00632B1F" w:rsidP="0051697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8003BE">
        <w:rPr>
          <w:rFonts w:ascii="Times New Roman" w:hAnsi="Times New Roman"/>
          <w:bCs/>
          <w:iCs/>
          <w:sz w:val="28"/>
          <w:szCs w:val="28"/>
        </w:rPr>
        <w:t xml:space="preserve">Утвердить положение о рабочей группе </w:t>
      </w:r>
      <w:r w:rsidRPr="008003BE">
        <w:rPr>
          <w:rFonts w:ascii="Times New Roman" w:hAnsi="Times New Roman"/>
          <w:sz w:val="28"/>
          <w:szCs w:val="28"/>
        </w:rPr>
        <w:t xml:space="preserve">по внедрению успешных практик, направленных на развитие и поддержку малого и среднего предпринимательства и снятие административных барьеров в </w:t>
      </w:r>
      <w:proofErr w:type="spellStart"/>
      <w:r w:rsidRPr="008003BE">
        <w:rPr>
          <w:rFonts w:ascii="Times New Roman" w:hAnsi="Times New Roman"/>
          <w:sz w:val="28"/>
          <w:szCs w:val="28"/>
        </w:rPr>
        <w:t>Мясниковском</w:t>
      </w:r>
      <w:proofErr w:type="spellEnd"/>
      <w:r w:rsidRPr="008003BE">
        <w:rPr>
          <w:rFonts w:ascii="Times New Roman" w:hAnsi="Times New Roman"/>
          <w:sz w:val="28"/>
          <w:szCs w:val="28"/>
        </w:rPr>
        <w:t xml:space="preserve"> районе</w:t>
      </w:r>
      <w:r w:rsidR="002B4395">
        <w:rPr>
          <w:rFonts w:ascii="Times New Roman" w:hAnsi="Times New Roman"/>
          <w:sz w:val="28"/>
          <w:szCs w:val="28"/>
        </w:rPr>
        <w:t>,</w:t>
      </w:r>
      <w:r w:rsidR="00F71317" w:rsidRPr="008003BE">
        <w:rPr>
          <w:rFonts w:ascii="Times New Roman" w:hAnsi="Times New Roman"/>
          <w:sz w:val="28"/>
          <w:szCs w:val="28"/>
        </w:rPr>
        <w:t xml:space="preserve"> согласно приложению 2</w:t>
      </w:r>
      <w:r w:rsidR="00842024" w:rsidRPr="008003BE">
        <w:rPr>
          <w:rFonts w:ascii="Times New Roman" w:hAnsi="Times New Roman"/>
          <w:sz w:val="28"/>
          <w:szCs w:val="28"/>
        </w:rPr>
        <w:t>.</w:t>
      </w:r>
    </w:p>
    <w:p w:rsidR="00842024" w:rsidRPr="008003BE" w:rsidRDefault="00842024" w:rsidP="0051697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003B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003BE">
        <w:rPr>
          <w:rFonts w:ascii="Times New Roman" w:hAnsi="Times New Roman"/>
          <w:sz w:val="28"/>
          <w:szCs w:val="28"/>
        </w:rPr>
        <w:t xml:space="preserve"> исполнением постановления возложить на заместителя главы Администрации </w:t>
      </w:r>
      <w:proofErr w:type="spellStart"/>
      <w:r w:rsidRPr="008003BE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Pr="008003BE">
        <w:rPr>
          <w:rFonts w:ascii="Times New Roman" w:hAnsi="Times New Roman"/>
          <w:sz w:val="28"/>
          <w:szCs w:val="28"/>
        </w:rPr>
        <w:t xml:space="preserve"> района</w:t>
      </w:r>
      <w:r w:rsidR="00516976" w:rsidRPr="008003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6976" w:rsidRPr="008003BE">
        <w:rPr>
          <w:rFonts w:ascii="Times New Roman" w:hAnsi="Times New Roman"/>
          <w:sz w:val="28"/>
          <w:szCs w:val="28"/>
        </w:rPr>
        <w:t>В.Х.Хатламаджиян</w:t>
      </w:r>
      <w:proofErr w:type="spellEnd"/>
      <w:r w:rsidR="00516976" w:rsidRPr="008003BE">
        <w:rPr>
          <w:rFonts w:ascii="Times New Roman" w:hAnsi="Times New Roman"/>
          <w:sz w:val="28"/>
          <w:szCs w:val="28"/>
        </w:rPr>
        <w:t>.</w:t>
      </w:r>
    </w:p>
    <w:p w:rsidR="00516976" w:rsidRPr="008003BE" w:rsidRDefault="00516976" w:rsidP="0051697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E3CEE" w:rsidRPr="008003BE" w:rsidRDefault="003E3CEE" w:rsidP="0051697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16976" w:rsidRPr="008003BE" w:rsidRDefault="00516976" w:rsidP="0051697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003BE">
        <w:rPr>
          <w:rFonts w:ascii="Times New Roman" w:hAnsi="Times New Roman"/>
          <w:sz w:val="28"/>
          <w:szCs w:val="28"/>
        </w:rPr>
        <w:t xml:space="preserve">Глава Администрации района                                         </w:t>
      </w:r>
      <w:proofErr w:type="spellStart"/>
      <w:r w:rsidRPr="008003BE">
        <w:rPr>
          <w:rFonts w:ascii="Times New Roman" w:hAnsi="Times New Roman"/>
          <w:sz w:val="28"/>
          <w:szCs w:val="28"/>
        </w:rPr>
        <w:t>В.С.Килафян</w:t>
      </w:r>
      <w:proofErr w:type="spellEnd"/>
    </w:p>
    <w:p w:rsidR="00957998" w:rsidRPr="008003BE" w:rsidRDefault="00957998" w:rsidP="0051697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57998" w:rsidRPr="008003BE" w:rsidRDefault="00957998" w:rsidP="0051697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71317" w:rsidRPr="008003BE" w:rsidRDefault="00F71317" w:rsidP="00ED2255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F71317" w:rsidRPr="008003BE" w:rsidRDefault="00F71317" w:rsidP="00ED2255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F71317" w:rsidRPr="008003BE" w:rsidRDefault="00F71317" w:rsidP="00ED2255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F71317" w:rsidRPr="008003BE" w:rsidRDefault="00F71317" w:rsidP="00ED2255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2B4395" w:rsidRPr="008003BE" w:rsidRDefault="002B4395" w:rsidP="002B4395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8003BE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1</w:t>
      </w:r>
    </w:p>
    <w:p w:rsidR="002B4395" w:rsidRPr="008003BE" w:rsidRDefault="002B4395" w:rsidP="002B4395">
      <w:pPr>
        <w:pStyle w:val="a3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2B4395" w:rsidRPr="008003BE" w:rsidRDefault="002B4395" w:rsidP="002B439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003BE">
        <w:rPr>
          <w:rFonts w:ascii="Times New Roman" w:hAnsi="Times New Roman"/>
          <w:bCs/>
          <w:iCs/>
          <w:sz w:val="28"/>
          <w:szCs w:val="28"/>
        </w:rPr>
        <w:t>Состав рабочей группы</w:t>
      </w:r>
      <w:r w:rsidRPr="008003BE">
        <w:rPr>
          <w:rFonts w:ascii="Times New Roman" w:hAnsi="Times New Roman"/>
          <w:sz w:val="28"/>
          <w:szCs w:val="28"/>
        </w:rPr>
        <w:t xml:space="preserve"> по внедрению успешных практик, направленных на развитие и поддержку малого и среднего предпринимательства и снятие административных барьеров в </w:t>
      </w:r>
      <w:proofErr w:type="spellStart"/>
      <w:r w:rsidRPr="008003BE">
        <w:rPr>
          <w:rFonts w:ascii="Times New Roman" w:hAnsi="Times New Roman"/>
          <w:sz w:val="28"/>
          <w:szCs w:val="28"/>
        </w:rPr>
        <w:t>Мясниковском</w:t>
      </w:r>
      <w:proofErr w:type="spellEnd"/>
      <w:r w:rsidRPr="008003BE">
        <w:rPr>
          <w:rFonts w:ascii="Times New Roman" w:hAnsi="Times New Roman"/>
          <w:sz w:val="28"/>
          <w:szCs w:val="28"/>
        </w:rPr>
        <w:t xml:space="preserve"> районе</w:t>
      </w:r>
    </w:p>
    <w:p w:rsidR="002B4395" w:rsidRPr="008003BE" w:rsidRDefault="002B4395" w:rsidP="002B439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B4395" w:rsidRPr="008003BE" w:rsidRDefault="002B4395" w:rsidP="002B4395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537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000"/>
      </w:tblPr>
      <w:tblGrid>
        <w:gridCol w:w="3120"/>
        <w:gridCol w:w="5520"/>
      </w:tblGrid>
      <w:tr w:rsidR="002B4395" w:rsidRPr="008003BE" w:rsidTr="00F2112A">
        <w:trPr>
          <w:trHeight w:val="49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2B4395" w:rsidRPr="008003BE" w:rsidRDefault="002B4395" w:rsidP="00F2112A">
            <w:pPr>
              <w:pStyle w:val="a3"/>
              <w:spacing w:after="120"/>
              <w:ind w:left="3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003BE">
              <w:rPr>
                <w:rFonts w:ascii="Times New Roman" w:hAnsi="Times New Roman"/>
                <w:sz w:val="28"/>
                <w:szCs w:val="28"/>
              </w:rPr>
              <w:t>Хатламаджиян</w:t>
            </w:r>
            <w:proofErr w:type="spellEnd"/>
            <w:r w:rsidRPr="008003BE">
              <w:rPr>
                <w:rFonts w:ascii="Times New Roman" w:hAnsi="Times New Roman"/>
                <w:sz w:val="28"/>
                <w:szCs w:val="28"/>
              </w:rPr>
              <w:t xml:space="preserve"> В.Х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2B4395" w:rsidRPr="008003BE" w:rsidRDefault="002B4395" w:rsidP="00F2112A">
            <w:pPr>
              <w:pStyle w:val="a3"/>
              <w:spacing w:after="12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03BE"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</w:t>
            </w:r>
            <w:proofErr w:type="spellStart"/>
            <w:r w:rsidRPr="008003BE">
              <w:rPr>
                <w:rFonts w:ascii="Times New Roman" w:hAnsi="Times New Roman"/>
                <w:sz w:val="28"/>
                <w:szCs w:val="28"/>
              </w:rPr>
              <w:t>Мясниковского</w:t>
            </w:r>
            <w:proofErr w:type="spellEnd"/>
            <w:r w:rsidRPr="008003BE">
              <w:rPr>
                <w:rFonts w:ascii="Times New Roman" w:hAnsi="Times New Roman"/>
                <w:sz w:val="28"/>
                <w:szCs w:val="28"/>
              </w:rPr>
              <w:t xml:space="preserve"> района, председатель рабочей группы;</w:t>
            </w:r>
          </w:p>
        </w:tc>
      </w:tr>
      <w:tr w:rsidR="002B4395" w:rsidRPr="008003BE" w:rsidTr="00F2112A">
        <w:trPr>
          <w:trHeight w:val="49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2B4395" w:rsidRPr="008003BE" w:rsidRDefault="002B4395" w:rsidP="00F2112A">
            <w:pPr>
              <w:pStyle w:val="a3"/>
              <w:spacing w:after="120"/>
              <w:ind w:left="3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003BE">
              <w:rPr>
                <w:rFonts w:ascii="Times New Roman" w:hAnsi="Times New Roman"/>
                <w:sz w:val="28"/>
                <w:szCs w:val="28"/>
              </w:rPr>
              <w:t>Хатлмаджиян</w:t>
            </w:r>
            <w:proofErr w:type="spellEnd"/>
            <w:r w:rsidRPr="008003BE">
              <w:rPr>
                <w:rFonts w:ascii="Times New Roman" w:hAnsi="Times New Roman"/>
                <w:sz w:val="28"/>
                <w:szCs w:val="28"/>
              </w:rPr>
              <w:t xml:space="preserve"> К.Р.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2B4395" w:rsidRPr="008003BE" w:rsidRDefault="002B4395" w:rsidP="00F2112A">
            <w:pPr>
              <w:pStyle w:val="a3"/>
              <w:spacing w:after="12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03BE"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</w:t>
            </w:r>
            <w:proofErr w:type="spellStart"/>
            <w:r w:rsidRPr="008003BE">
              <w:rPr>
                <w:rFonts w:ascii="Times New Roman" w:hAnsi="Times New Roman"/>
                <w:sz w:val="28"/>
                <w:szCs w:val="28"/>
              </w:rPr>
              <w:t>Мясниковского</w:t>
            </w:r>
            <w:proofErr w:type="spellEnd"/>
            <w:r w:rsidRPr="008003BE">
              <w:rPr>
                <w:rFonts w:ascii="Times New Roman" w:hAnsi="Times New Roman"/>
                <w:sz w:val="28"/>
                <w:szCs w:val="28"/>
              </w:rPr>
              <w:t xml:space="preserve"> района;</w:t>
            </w:r>
          </w:p>
        </w:tc>
      </w:tr>
      <w:tr w:rsidR="002B4395" w:rsidRPr="008003BE" w:rsidTr="00F2112A">
        <w:trPr>
          <w:trHeight w:val="43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2B4395" w:rsidRPr="008003BE" w:rsidRDefault="002B4395" w:rsidP="00F2112A">
            <w:pPr>
              <w:pStyle w:val="a3"/>
              <w:spacing w:after="120"/>
              <w:ind w:left="3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003BE">
              <w:rPr>
                <w:rFonts w:ascii="Times New Roman" w:hAnsi="Times New Roman"/>
                <w:sz w:val="28"/>
                <w:szCs w:val="28"/>
              </w:rPr>
              <w:t>Псрдиян</w:t>
            </w:r>
            <w:proofErr w:type="spellEnd"/>
            <w:r w:rsidRPr="008003BE">
              <w:rPr>
                <w:rFonts w:ascii="Times New Roman" w:hAnsi="Times New Roman"/>
                <w:sz w:val="28"/>
                <w:szCs w:val="28"/>
              </w:rPr>
              <w:t xml:space="preserve"> С.Б.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2B4395" w:rsidRPr="008003BE" w:rsidRDefault="002B4395" w:rsidP="00F2112A">
            <w:pPr>
              <w:pStyle w:val="a3"/>
              <w:spacing w:after="12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03BE">
              <w:rPr>
                <w:rFonts w:ascii="Times New Roman" w:hAnsi="Times New Roman"/>
                <w:sz w:val="28"/>
                <w:szCs w:val="28"/>
              </w:rPr>
              <w:t xml:space="preserve">начальник отдела экономического развития Администрации </w:t>
            </w:r>
            <w:proofErr w:type="spellStart"/>
            <w:r w:rsidRPr="008003BE">
              <w:rPr>
                <w:rFonts w:ascii="Times New Roman" w:hAnsi="Times New Roman"/>
                <w:sz w:val="28"/>
                <w:szCs w:val="28"/>
              </w:rPr>
              <w:t>Мясниковского</w:t>
            </w:r>
            <w:proofErr w:type="spellEnd"/>
            <w:r w:rsidRPr="008003BE">
              <w:rPr>
                <w:rFonts w:ascii="Times New Roman" w:hAnsi="Times New Roman"/>
                <w:sz w:val="28"/>
                <w:szCs w:val="28"/>
              </w:rPr>
              <w:t xml:space="preserve"> района, секретарь рабочей группы;</w:t>
            </w:r>
          </w:p>
        </w:tc>
      </w:tr>
      <w:tr w:rsidR="002B4395" w:rsidRPr="008003BE" w:rsidTr="00F2112A">
        <w:trPr>
          <w:trHeight w:val="55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2B4395" w:rsidRPr="008003BE" w:rsidRDefault="002B4395" w:rsidP="00F2112A">
            <w:pPr>
              <w:pStyle w:val="a3"/>
              <w:spacing w:after="120"/>
              <w:ind w:left="3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003BE">
              <w:rPr>
                <w:rFonts w:ascii="Times New Roman" w:hAnsi="Times New Roman"/>
                <w:sz w:val="28"/>
                <w:szCs w:val="28"/>
              </w:rPr>
              <w:t>Харахашян</w:t>
            </w:r>
            <w:proofErr w:type="spellEnd"/>
            <w:r w:rsidRPr="008003BE">
              <w:rPr>
                <w:rFonts w:ascii="Times New Roman" w:hAnsi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2B4395" w:rsidRPr="008003BE" w:rsidRDefault="002B4395" w:rsidP="00F2112A">
            <w:pPr>
              <w:pStyle w:val="a3"/>
              <w:spacing w:after="12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03BE">
              <w:rPr>
                <w:rFonts w:ascii="Times New Roman" w:hAnsi="Times New Roman"/>
                <w:sz w:val="28"/>
                <w:szCs w:val="28"/>
              </w:rPr>
              <w:t>начальник отдела координации работы отраслей, строительства, архитектуры, ЖКХ, транспорта и связи;</w:t>
            </w:r>
          </w:p>
        </w:tc>
      </w:tr>
      <w:tr w:rsidR="002B4395" w:rsidRPr="008003BE" w:rsidTr="00F2112A">
        <w:trPr>
          <w:trHeight w:val="55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2B4395" w:rsidRPr="008003BE" w:rsidRDefault="002B4395" w:rsidP="00F2112A">
            <w:pPr>
              <w:pStyle w:val="a3"/>
              <w:spacing w:after="120"/>
              <w:ind w:left="3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003BE">
              <w:rPr>
                <w:rFonts w:ascii="Times New Roman" w:hAnsi="Times New Roman"/>
                <w:sz w:val="28"/>
                <w:szCs w:val="28"/>
              </w:rPr>
              <w:t>Хлиян</w:t>
            </w:r>
            <w:proofErr w:type="spellEnd"/>
            <w:r w:rsidRPr="008003BE">
              <w:rPr>
                <w:rFonts w:ascii="Times New Roman" w:hAnsi="Times New Roman"/>
                <w:sz w:val="28"/>
                <w:szCs w:val="28"/>
              </w:rPr>
              <w:t xml:space="preserve"> Л.М.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2B4395" w:rsidRPr="008003BE" w:rsidRDefault="002B4395" w:rsidP="00F2112A">
            <w:pPr>
              <w:pStyle w:val="a3"/>
              <w:spacing w:after="12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03BE">
              <w:rPr>
                <w:rFonts w:ascii="Times New Roman" w:hAnsi="Times New Roman"/>
                <w:sz w:val="28"/>
                <w:szCs w:val="28"/>
              </w:rPr>
              <w:t xml:space="preserve">директор МАУ «МФЦ </w:t>
            </w:r>
            <w:proofErr w:type="spellStart"/>
            <w:r w:rsidRPr="008003BE">
              <w:rPr>
                <w:rFonts w:ascii="Times New Roman" w:hAnsi="Times New Roman"/>
                <w:sz w:val="28"/>
                <w:szCs w:val="28"/>
              </w:rPr>
              <w:t>Мясниковского</w:t>
            </w:r>
            <w:proofErr w:type="spellEnd"/>
            <w:r w:rsidRPr="008003BE">
              <w:rPr>
                <w:rFonts w:ascii="Times New Roman" w:hAnsi="Times New Roman"/>
                <w:sz w:val="28"/>
                <w:szCs w:val="28"/>
              </w:rPr>
              <w:t xml:space="preserve"> района»;</w:t>
            </w:r>
          </w:p>
        </w:tc>
      </w:tr>
      <w:tr w:rsidR="002B4395" w:rsidRPr="008003BE" w:rsidTr="00F2112A">
        <w:trPr>
          <w:trHeight w:val="55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2B4395" w:rsidRPr="008003BE" w:rsidRDefault="002B4395" w:rsidP="00F2112A">
            <w:pPr>
              <w:pStyle w:val="a3"/>
              <w:spacing w:after="120"/>
              <w:ind w:left="3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003BE">
              <w:rPr>
                <w:rFonts w:ascii="Times New Roman" w:hAnsi="Times New Roman"/>
                <w:sz w:val="28"/>
                <w:szCs w:val="28"/>
              </w:rPr>
              <w:t>Бабиян</w:t>
            </w:r>
            <w:proofErr w:type="spellEnd"/>
            <w:r w:rsidRPr="008003BE">
              <w:rPr>
                <w:rFonts w:ascii="Times New Roman" w:hAnsi="Times New Roman"/>
                <w:sz w:val="28"/>
                <w:szCs w:val="28"/>
              </w:rPr>
              <w:t xml:space="preserve"> М.Д.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2B4395" w:rsidRPr="008003BE" w:rsidRDefault="002B4395" w:rsidP="00F2112A">
            <w:pPr>
              <w:pStyle w:val="a3"/>
              <w:spacing w:after="12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03BE">
              <w:rPr>
                <w:rFonts w:ascii="Times New Roman" w:hAnsi="Times New Roman"/>
                <w:sz w:val="28"/>
                <w:szCs w:val="28"/>
              </w:rPr>
              <w:t xml:space="preserve">начальник отдела имущественных и земельных отношений Администрации </w:t>
            </w:r>
            <w:proofErr w:type="spellStart"/>
            <w:r w:rsidRPr="008003BE">
              <w:rPr>
                <w:rFonts w:ascii="Times New Roman" w:hAnsi="Times New Roman"/>
                <w:sz w:val="28"/>
                <w:szCs w:val="28"/>
              </w:rPr>
              <w:t>Мясниковского</w:t>
            </w:r>
            <w:proofErr w:type="spellEnd"/>
            <w:r w:rsidRPr="008003BE">
              <w:rPr>
                <w:rFonts w:ascii="Times New Roman" w:hAnsi="Times New Roman"/>
                <w:sz w:val="28"/>
                <w:szCs w:val="28"/>
              </w:rPr>
              <w:t xml:space="preserve"> района;</w:t>
            </w:r>
          </w:p>
        </w:tc>
      </w:tr>
      <w:tr w:rsidR="002B4395" w:rsidRPr="008003BE" w:rsidTr="00F2112A">
        <w:trPr>
          <w:trHeight w:val="55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2B4395" w:rsidRPr="008003BE" w:rsidRDefault="002B4395" w:rsidP="00F2112A">
            <w:pPr>
              <w:pStyle w:val="a3"/>
              <w:spacing w:after="120"/>
              <w:ind w:left="3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003BE">
              <w:rPr>
                <w:rFonts w:ascii="Times New Roman" w:hAnsi="Times New Roman"/>
                <w:sz w:val="28"/>
                <w:szCs w:val="28"/>
              </w:rPr>
              <w:t>Хатламаджиян</w:t>
            </w:r>
            <w:proofErr w:type="spellEnd"/>
            <w:r w:rsidRPr="008003BE">
              <w:rPr>
                <w:rFonts w:ascii="Times New Roman" w:hAnsi="Times New Roman"/>
                <w:sz w:val="28"/>
                <w:szCs w:val="28"/>
              </w:rPr>
              <w:t xml:space="preserve"> К.Л.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2B4395" w:rsidRPr="008003BE" w:rsidRDefault="002B4395" w:rsidP="00F2112A">
            <w:pPr>
              <w:pStyle w:val="a3"/>
              <w:spacing w:after="12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03BE">
              <w:rPr>
                <w:rFonts w:ascii="Times New Roman" w:hAnsi="Times New Roman"/>
                <w:sz w:val="28"/>
                <w:szCs w:val="28"/>
              </w:rPr>
              <w:t xml:space="preserve">начальник сектора правовой и кадровой работы Администрации </w:t>
            </w:r>
            <w:proofErr w:type="spellStart"/>
            <w:r w:rsidRPr="008003BE">
              <w:rPr>
                <w:rFonts w:ascii="Times New Roman" w:hAnsi="Times New Roman"/>
                <w:sz w:val="28"/>
                <w:szCs w:val="28"/>
              </w:rPr>
              <w:t>Мясниковского</w:t>
            </w:r>
            <w:proofErr w:type="spellEnd"/>
            <w:r w:rsidRPr="008003BE">
              <w:rPr>
                <w:rFonts w:ascii="Times New Roman" w:hAnsi="Times New Roman"/>
                <w:sz w:val="28"/>
                <w:szCs w:val="28"/>
              </w:rPr>
              <w:t xml:space="preserve"> района;</w:t>
            </w:r>
          </w:p>
        </w:tc>
      </w:tr>
      <w:tr w:rsidR="002B4395" w:rsidRPr="008003BE" w:rsidTr="00F2112A">
        <w:trPr>
          <w:trHeight w:val="55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2B4395" w:rsidRPr="008003BE" w:rsidRDefault="002B4395" w:rsidP="00F2112A">
            <w:pPr>
              <w:pStyle w:val="a3"/>
              <w:spacing w:after="120"/>
              <w:ind w:left="3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003BE">
              <w:rPr>
                <w:rFonts w:ascii="Times New Roman" w:hAnsi="Times New Roman"/>
                <w:sz w:val="28"/>
                <w:szCs w:val="28"/>
              </w:rPr>
              <w:t>Багаджиева</w:t>
            </w:r>
            <w:proofErr w:type="spellEnd"/>
            <w:r w:rsidRPr="008003BE">
              <w:rPr>
                <w:rFonts w:ascii="Times New Roman" w:hAnsi="Times New Roman"/>
                <w:sz w:val="28"/>
                <w:szCs w:val="28"/>
              </w:rPr>
              <w:t xml:space="preserve"> М.Д.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2B4395" w:rsidRPr="008003BE" w:rsidRDefault="002B4395" w:rsidP="00F2112A">
            <w:pPr>
              <w:pStyle w:val="a3"/>
              <w:spacing w:after="12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03BE">
              <w:rPr>
                <w:rFonts w:ascii="Times New Roman" w:hAnsi="Times New Roman"/>
                <w:sz w:val="28"/>
                <w:szCs w:val="28"/>
              </w:rPr>
              <w:t>директор объекта инфраструктуры поддержки предпринимателей ООО «Марина»;</w:t>
            </w:r>
          </w:p>
        </w:tc>
      </w:tr>
      <w:tr w:rsidR="002B4395" w:rsidRPr="008003BE" w:rsidTr="00F2112A">
        <w:trPr>
          <w:trHeight w:val="55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2B4395" w:rsidRPr="008003BE" w:rsidRDefault="002B4395" w:rsidP="00F2112A">
            <w:pPr>
              <w:pStyle w:val="a3"/>
              <w:spacing w:after="120"/>
              <w:ind w:left="3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003BE">
              <w:rPr>
                <w:rFonts w:ascii="Times New Roman" w:hAnsi="Times New Roman"/>
                <w:sz w:val="28"/>
                <w:szCs w:val="28"/>
              </w:rPr>
              <w:t>Кечеджиян</w:t>
            </w:r>
            <w:proofErr w:type="spellEnd"/>
            <w:r w:rsidRPr="008003BE">
              <w:rPr>
                <w:rFonts w:ascii="Times New Roman" w:hAnsi="Times New Roman"/>
                <w:sz w:val="28"/>
                <w:szCs w:val="28"/>
              </w:rPr>
              <w:t xml:space="preserve"> Д.К.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2B4395" w:rsidRPr="008003BE" w:rsidRDefault="002B4395" w:rsidP="00F2112A">
            <w:pPr>
              <w:pStyle w:val="a3"/>
              <w:spacing w:after="12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03BE">
              <w:rPr>
                <w:rFonts w:ascii="Times New Roman" w:hAnsi="Times New Roman"/>
                <w:sz w:val="28"/>
                <w:szCs w:val="28"/>
              </w:rPr>
              <w:t xml:space="preserve">общественный представитель Уполномоченного по защите прав предпринимательства в Ростовской области по </w:t>
            </w:r>
            <w:proofErr w:type="spellStart"/>
            <w:r w:rsidRPr="008003BE">
              <w:rPr>
                <w:rFonts w:ascii="Times New Roman" w:hAnsi="Times New Roman"/>
                <w:sz w:val="28"/>
                <w:szCs w:val="28"/>
              </w:rPr>
              <w:t>Мясниковскому</w:t>
            </w:r>
            <w:proofErr w:type="spellEnd"/>
            <w:r w:rsidRPr="008003BE">
              <w:rPr>
                <w:rFonts w:ascii="Times New Roman" w:hAnsi="Times New Roman"/>
                <w:sz w:val="28"/>
                <w:szCs w:val="28"/>
              </w:rPr>
              <w:t xml:space="preserve"> району.</w:t>
            </w:r>
          </w:p>
        </w:tc>
      </w:tr>
    </w:tbl>
    <w:p w:rsidR="002B4395" w:rsidRDefault="002B4395" w:rsidP="00ED2255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2B4395" w:rsidRDefault="002B4395" w:rsidP="00ED2255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2B4395" w:rsidRDefault="002B4395" w:rsidP="00ED2255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2B4395" w:rsidRDefault="002B4395" w:rsidP="00ED2255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2B4395" w:rsidRDefault="002B4395" w:rsidP="00ED2255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2B4395" w:rsidRDefault="002B4395" w:rsidP="00ED2255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2B4395" w:rsidRDefault="002B4395" w:rsidP="00ED2255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1D2DC8" w:rsidRPr="008003BE" w:rsidRDefault="002B4395" w:rsidP="00ED2255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1D2DC8" w:rsidRPr="008003BE" w:rsidRDefault="001D2DC8" w:rsidP="00ED2255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1D2DC8" w:rsidRPr="008003BE" w:rsidRDefault="001D2DC8" w:rsidP="00ED2255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1D2DC8" w:rsidRPr="008003BE" w:rsidRDefault="001D2DC8" w:rsidP="001D2DC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003BE">
        <w:rPr>
          <w:rFonts w:ascii="Times New Roman" w:hAnsi="Times New Roman"/>
          <w:bCs/>
          <w:iCs/>
          <w:sz w:val="28"/>
          <w:szCs w:val="28"/>
        </w:rPr>
        <w:t xml:space="preserve">Положение о рабочей группе </w:t>
      </w:r>
      <w:r w:rsidRPr="008003BE">
        <w:rPr>
          <w:rFonts w:ascii="Times New Roman" w:hAnsi="Times New Roman"/>
          <w:sz w:val="28"/>
          <w:szCs w:val="28"/>
        </w:rPr>
        <w:t xml:space="preserve">по внедрению успешных практик, направленных на развитие и поддержку малого и среднего предпринимательства и снятие административных барьеров в </w:t>
      </w:r>
      <w:proofErr w:type="spellStart"/>
      <w:r w:rsidRPr="008003BE">
        <w:rPr>
          <w:rFonts w:ascii="Times New Roman" w:hAnsi="Times New Roman"/>
          <w:sz w:val="28"/>
          <w:szCs w:val="28"/>
        </w:rPr>
        <w:t>Мясниковском</w:t>
      </w:r>
      <w:proofErr w:type="spellEnd"/>
      <w:r w:rsidRPr="008003BE">
        <w:rPr>
          <w:rFonts w:ascii="Times New Roman" w:hAnsi="Times New Roman"/>
          <w:sz w:val="28"/>
          <w:szCs w:val="28"/>
        </w:rPr>
        <w:t xml:space="preserve"> районе</w:t>
      </w:r>
    </w:p>
    <w:p w:rsidR="001D2DC8" w:rsidRPr="008003BE" w:rsidRDefault="001D2DC8" w:rsidP="00ED2255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2B3D28" w:rsidRPr="009B4AC1" w:rsidRDefault="00F71317" w:rsidP="00431738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12"/>
        <w:jc w:val="both"/>
        <w:rPr>
          <w:rFonts w:ascii="Times New Roman" w:hAnsi="Times New Roman"/>
          <w:sz w:val="28"/>
          <w:szCs w:val="28"/>
        </w:rPr>
      </w:pPr>
      <w:proofErr w:type="gramStart"/>
      <w:r w:rsidRPr="009B4AC1">
        <w:rPr>
          <w:rFonts w:ascii="Times New Roman" w:hAnsi="Times New Roman"/>
          <w:sz w:val="28"/>
          <w:szCs w:val="28"/>
        </w:rPr>
        <w:t>Р</w:t>
      </w:r>
      <w:r w:rsidRPr="009B4AC1">
        <w:rPr>
          <w:rFonts w:ascii="Times New Roman" w:hAnsi="Times New Roman"/>
          <w:bCs/>
          <w:iCs/>
          <w:sz w:val="28"/>
          <w:szCs w:val="28"/>
        </w:rPr>
        <w:t xml:space="preserve">абочая группа </w:t>
      </w:r>
      <w:r w:rsidRPr="009B4AC1">
        <w:rPr>
          <w:rFonts w:ascii="Times New Roman" w:hAnsi="Times New Roman"/>
          <w:sz w:val="28"/>
          <w:szCs w:val="28"/>
        </w:rPr>
        <w:t xml:space="preserve">по внедрению успешных практик, направленных на развитие и поддержку малого и среднего предпринимательства и снятие административных барьеров в </w:t>
      </w:r>
      <w:proofErr w:type="spellStart"/>
      <w:r w:rsidRPr="009B4AC1">
        <w:rPr>
          <w:rFonts w:ascii="Times New Roman" w:hAnsi="Times New Roman"/>
          <w:sz w:val="28"/>
          <w:szCs w:val="28"/>
        </w:rPr>
        <w:t>Мясниковском</w:t>
      </w:r>
      <w:proofErr w:type="spellEnd"/>
      <w:r w:rsidRPr="009B4AC1">
        <w:rPr>
          <w:rFonts w:ascii="Times New Roman" w:hAnsi="Times New Roman"/>
          <w:sz w:val="28"/>
          <w:szCs w:val="28"/>
        </w:rPr>
        <w:t xml:space="preserve"> районе</w:t>
      </w:r>
      <w:r w:rsidR="001D2DC8" w:rsidRPr="009B4AC1">
        <w:rPr>
          <w:rFonts w:ascii="Times New Roman" w:hAnsi="Times New Roman"/>
          <w:sz w:val="28"/>
          <w:szCs w:val="28"/>
        </w:rPr>
        <w:t xml:space="preserve"> (далее – </w:t>
      </w:r>
      <w:r w:rsidRPr="009B4AC1">
        <w:rPr>
          <w:rFonts w:ascii="Times New Roman" w:hAnsi="Times New Roman"/>
          <w:sz w:val="28"/>
          <w:szCs w:val="28"/>
        </w:rPr>
        <w:t>Рабочая группа</w:t>
      </w:r>
      <w:r w:rsidR="001D2DC8" w:rsidRPr="009B4AC1">
        <w:rPr>
          <w:rFonts w:ascii="Times New Roman" w:hAnsi="Times New Roman"/>
          <w:sz w:val="28"/>
          <w:szCs w:val="28"/>
        </w:rPr>
        <w:t xml:space="preserve">) </w:t>
      </w:r>
      <w:r w:rsidRPr="009B4AC1">
        <w:rPr>
          <w:rFonts w:ascii="Times New Roman" w:hAnsi="Times New Roman"/>
          <w:sz w:val="28"/>
          <w:szCs w:val="28"/>
        </w:rPr>
        <w:t xml:space="preserve">создана в целях </w:t>
      </w:r>
      <w:r w:rsidR="002B3D28" w:rsidRPr="009B4AC1">
        <w:rPr>
          <w:rFonts w:ascii="Times New Roman" w:hAnsi="Times New Roman"/>
          <w:sz w:val="28"/>
          <w:szCs w:val="28"/>
        </w:rPr>
        <w:t xml:space="preserve">повышения инвестиционной привлекательности и улучшения </w:t>
      </w:r>
      <w:proofErr w:type="spellStart"/>
      <w:r w:rsidR="002B3D28" w:rsidRPr="009B4AC1">
        <w:rPr>
          <w:rFonts w:ascii="Times New Roman" w:hAnsi="Times New Roman"/>
          <w:sz w:val="28"/>
          <w:szCs w:val="28"/>
        </w:rPr>
        <w:t>бизнес-климата</w:t>
      </w:r>
      <w:proofErr w:type="spellEnd"/>
      <w:r w:rsidR="002B3D28" w:rsidRPr="009B4A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3D28" w:rsidRPr="009B4AC1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="002B3D28" w:rsidRPr="009B4AC1">
        <w:rPr>
          <w:rFonts w:ascii="Times New Roman" w:hAnsi="Times New Roman"/>
          <w:sz w:val="28"/>
          <w:szCs w:val="28"/>
        </w:rPr>
        <w:t xml:space="preserve"> района через внедрение успешных  практик  в  области  работы  с  инвесторами  и  развития</w:t>
      </w:r>
      <w:r w:rsidR="001B3DA8" w:rsidRPr="009B4AC1">
        <w:rPr>
          <w:rFonts w:ascii="Times New Roman" w:hAnsi="Times New Roman"/>
          <w:sz w:val="28"/>
          <w:szCs w:val="28"/>
        </w:rPr>
        <w:t xml:space="preserve"> предпринимательства на муниципальном уровне</w:t>
      </w:r>
      <w:r w:rsidR="002B3D28" w:rsidRPr="009B4AC1">
        <w:rPr>
          <w:rFonts w:ascii="Times New Roman" w:hAnsi="Times New Roman"/>
          <w:sz w:val="28"/>
          <w:szCs w:val="28"/>
        </w:rPr>
        <w:t xml:space="preserve">, вошедших в «Атлас муниципальных практик», разработанный </w:t>
      </w:r>
      <w:r w:rsidR="001B3DA8" w:rsidRPr="009B4AC1">
        <w:rPr>
          <w:rFonts w:ascii="Times New Roman" w:hAnsi="Times New Roman"/>
          <w:sz w:val="28"/>
          <w:szCs w:val="28"/>
        </w:rPr>
        <w:t xml:space="preserve">АНО </w:t>
      </w:r>
      <w:r w:rsidR="002B3D28" w:rsidRPr="009B4AC1">
        <w:rPr>
          <w:rFonts w:ascii="Times New Roman" w:hAnsi="Times New Roman"/>
          <w:sz w:val="28"/>
          <w:szCs w:val="28"/>
        </w:rPr>
        <w:t>«Агентство стратегических</w:t>
      </w:r>
      <w:proofErr w:type="gramEnd"/>
      <w:r w:rsidR="002B3D28" w:rsidRPr="009B4AC1">
        <w:rPr>
          <w:rFonts w:ascii="Times New Roman" w:hAnsi="Times New Roman"/>
          <w:sz w:val="28"/>
          <w:szCs w:val="28"/>
        </w:rPr>
        <w:t xml:space="preserve"> инициатив по продвижению новых проектов»</w:t>
      </w:r>
      <w:r w:rsidR="001B3DA8" w:rsidRPr="009B4AC1">
        <w:rPr>
          <w:rFonts w:ascii="Times New Roman" w:hAnsi="Times New Roman"/>
          <w:sz w:val="28"/>
          <w:szCs w:val="28"/>
        </w:rPr>
        <w:t xml:space="preserve"> (далее – Агентство)</w:t>
      </w:r>
      <w:r w:rsidR="002B3D28" w:rsidRPr="009B4AC1">
        <w:rPr>
          <w:rFonts w:ascii="Times New Roman" w:hAnsi="Times New Roman"/>
          <w:sz w:val="28"/>
          <w:szCs w:val="28"/>
        </w:rPr>
        <w:t>.</w:t>
      </w:r>
    </w:p>
    <w:p w:rsidR="001D2DC8" w:rsidRPr="009B4AC1" w:rsidRDefault="001B3DA8" w:rsidP="00431738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12"/>
        <w:jc w:val="both"/>
        <w:rPr>
          <w:rFonts w:ascii="Times New Roman" w:hAnsi="Times New Roman"/>
          <w:sz w:val="28"/>
          <w:szCs w:val="28"/>
        </w:rPr>
      </w:pPr>
      <w:r w:rsidRPr="009B4AC1">
        <w:rPr>
          <w:rFonts w:ascii="Times New Roman" w:hAnsi="Times New Roman"/>
          <w:sz w:val="28"/>
          <w:szCs w:val="28"/>
        </w:rPr>
        <w:t xml:space="preserve">Рабочая группа </w:t>
      </w:r>
      <w:r w:rsidR="001D2DC8" w:rsidRPr="009B4AC1">
        <w:rPr>
          <w:rFonts w:ascii="Times New Roman" w:hAnsi="Times New Roman"/>
          <w:sz w:val="28"/>
          <w:szCs w:val="28"/>
        </w:rPr>
        <w:t xml:space="preserve">реализует политику Администрации  района по </w:t>
      </w:r>
      <w:r w:rsidRPr="009B4AC1">
        <w:rPr>
          <w:rFonts w:ascii="Times New Roman" w:hAnsi="Times New Roman"/>
          <w:sz w:val="28"/>
          <w:szCs w:val="28"/>
        </w:rPr>
        <w:t>созданию режима наибольшего благоприятствования для субъектов предпринимательской деятельности в целях обеспечения устойчивого развития экономики, стабильной социальной обстановки и благоприятной окружающей среды.</w:t>
      </w:r>
      <w:r w:rsidR="001D2DC8" w:rsidRPr="009B4AC1">
        <w:rPr>
          <w:rFonts w:ascii="Times New Roman" w:hAnsi="Times New Roman"/>
          <w:sz w:val="28"/>
          <w:szCs w:val="28"/>
        </w:rPr>
        <w:t xml:space="preserve"> </w:t>
      </w:r>
    </w:p>
    <w:p w:rsidR="00E539C0" w:rsidRPr="008003BE" w:rsidRDefault="00E539C0" w:rsidP="00431738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12"/>
        <w:jc w:val="both"/>
        <w:rPr>
          <w:rFonts w:ascii="Times New Roman" w:hAnsi="Times New Roman"/>
          <w:sz w:val="28"/>
          <w:szCs w:val="28"/>
        </w:rPr>
      </w:pPr>
      <w:r w:rsidRPr="008003BE">
        <w:rPr>
          <w:rFonts w:ascii="Times New Roman" w:hAnsi="Times New Roman"/>
          <w:sz w:val="28"/>
          <w:szCs w:val="28"/>
        </w:rPr>
        <w:t xml:space="preserve">Рабочая группа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областными законами, указами и распоряжениями Главы Администрации (Губернатора) Ростовской области,  Решениями Собрания депутатов </w:t>
      </w:r>
      <w:proofErr w:type="spellStart"/>
      <w:r w:rsidRPr="008003BE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Pr="008003BE">
        <w:rPr>
          <w:rFonts w:ascii="Times New Roman" w:hAnsi="Times New Roman"/>
          <w:sz w:val="28"/>
          <w:szCs w:val="28"/>
        </w:rPr>
        <w:t xml:space="preserve"> района, постановлениями и распоряжениями Администрации </w:t>
      </w:r>
      <w:proofErr w:type="spellStart"/>
      <w:r w:rsidRPr="008003BE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Pr="008003BE">
        <w:rPr>
          <w:rFonts w:ascii="Times New Roman" w:hAnsi="Times New Roman"/>
          <w:sz w:val="28"/>
          <w:szCs w:val="28"/>
        </w:rPr>
        <w:t xml:space="preserve"> района, настоящим Положением.</w:t>
      </w:r>
    </w:p>
    <w:p w:rsidR="005A776A" w:rsidRPr="008003BE" w:rsidRDefault="005A776A" w:rsidP="00431738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12"/>
        <w:jc w:val="both"/>
        <w:rPr>
          <w:rFonts w:ascii="Times New Roman" w:hAnsi="Times New Roman"/>
          <w:sz w:val="28"/>
          <w:szCs w:val="28"/>
        </w:rPr>
      </w:pPr>
      <w:r w:rsidRPr="008003BE">
        <w:rPr>
          <w:rFonts w:ascii="Times New Roman" w:hAnsi="Times New Roman"/>
          <w:sz w:val="28"/>
          <w:szCs w:val="28"/>
        </w:rPr>
        <w:t>Основными задачами Рабочей группы являются</w:t>
      </w:r>
      <w:r w:rsidR="00C024BF">
        <w:rPr>
          <w:rFonts w:ascii="Times New Roman" w:hAnsi="Times New Roman"/>
          <w:sz w:val="28"/>
          <w:szCs w:val="28"/>
        </w:rPr>
        <w:t>:</w:t>
      </w:r>
    </w:p>
    <w:p w:rsidR="005A776A" w:rsidRPr="009824F4" w:rsidRDefault="009824F4" w:rsidP="00431738">
      <w:pPr>
        <w:autoSpaceDE w:val="0"/>
        <w:autoSpaceDN w:val="0"/>
        <w:adjustRightInd w:val="0"/>
        <w:ind w:firstLine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A776A" w:rsidRPr="009824F4">
        <w:rPr>
          <w:rFonts w:ascii="Times New Roman" w:hAnsi="Times New Roman"/>
          <w:sz w:val="28"/>
          <w:szCs w:val="28"/>
        </w:rPr>
        <w:t>рассмотрение успешных практик, вошедших в «Атлас муниципальных практик»;</w:t>
      </w:r>
    </w:p>
    <w:p w:rsidR="005A776A" w:rsidRPr="009824F4" w:rsidRDefault="009824F4" w:rsidP="00431738">
      <w:pPr>
        <w:autoSpaceDE w:val="0"/>
        <w:autoSpaceDN w:val="0"/>
        <w:adjustRightInd w:val="0"/>
        <w:ind w:firstLine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A776A" w:rsidRPr="009824F4">
        <w:rPr>
          <w:rFonts w:ascii="Times New Roman" w:hAnsi="Times New Roman"/>
          <w:sz w:val="28"/>
          <w:szCs w:val="28"/>
        </w:rPr>
        <w:t xml:space="preserve">определение перечня практик, планируемых к внедрению в </w:t>
      </w:r>
      <w:proofErr w:type="spellStart"/>
      <w:r w:rsidR="005A776A" w:rsidRPr="009824F4">
        <w:rPr>
          <w:rFonts w:ascii="Times New Roman" w:hAnsi="Times New Roman"/>
          <w:sz w:val="28"/>
          <w:szCs w:val="28"/>
        </w:rPr>
        <w:t>Мясниковском</w:t>
      </w:r>
      <w:proofErr w:type="spellEnd"/>
      <w:r w:rsidR="005A776A" w:rsidRPr="009824F4">
        <w:rPr>
          <w:rFonts w:ascii="Times New Roman" w:hAnsi="Times New Roman"/>
          <w:sz w:val="28"/>
          <w:szCs w:val="28"/>
        </w:rPr>
        <w:t xml:space="preserve"> районе;</w:t>
      </w:r>
    </w:p>
    <w:p w:rsidR="005A776A" w:rsidRPr="009824F4" w:rsidRDefault="009824F4" w:rsidP="00431738">
      <w:pPr>
        <w:autoSpaceDE w:val="0"/>
        <w:autoSpaceDN w:val="0"/>
        <w:adjustRightInd w:val="0"/>
        <w:ind w:firstLine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A776A" w:rsidRPr="009824F4">
        <w:rPr>
          <w:rFonts w:ascii="Times New Roman" w:hAnsi="Times New Roman"/>
          <w:sz w:val="28"/>
          <w:szCs w:val="28"/>
        </w:rPr>
        <w:t xml:space="preserve">разработка </w:t>
      </w:r>
      <w:r w:rsidR="00A67EF5" w:rsidRPr="009824F4">
        <w:rPr>
          <w:rFonts w:ascii="Times New Roman" w:hAnsi="Times New Roman"/>
          <w:sz w:val="28"/>
          <w:szCs w:val="28"/>
        </w:rPr>
        <w:t>плана мероприятий по внедрению успешных практик</w:t>
      </w:r>
      <w:r w:rsidRPr="009824F4">
        <w:rPr>
          <w:rFonts w:ascii="Times New Roman" w:hAnsi="Times New Roman"/>
          <w:sz w:val="28"/>
          <w:szCs w:val="28"/>
        </w:rPr>
        <w:t xml:space="preserve">, планируемых к внедрению в </w:t>
      </w:r>
      <w:proofErr w:type="spellStart"/>
      <w:r w:rsidRPr="009824F4">
        <w:rPr>
          <w:rFonts w:ascii="Times New Roman" w:hAnsi="Times New Roman"/>
          <w:sz w:val="28"/>
          <w:szCs w:val="28"/>
        </w:rPr>
        <w:t>Мясниковском</w:t>
      </w:r>
      <w:proofErr w:type="spellEnd"/>
      <w:r w:rsidRPr="009824F4">
        <w:rPr>
          <w:rFonts w:ascii="Times New Roman" w:hAnsi="Times New Roman"/>
          <w:sz w:val="28"/>
          <w:szCs w:val="28"/>
        </w:rPr>
        <w:t xml:space="preserve"> районе;</w:t>
      </w:r>
    </w:p>
    <w:p w:rsidR="009824F4" w:rsidRPr="009824F4" w:rsidRDefault="009824F4" w:rsidP="00431738">
      <w:pPr>
        <w:autoSpaceDE w:val="0"/>
        <w:autoSpaceDN w:val="0"/>
        <w:adjustRightInd w:val="0"/>
        <w:ind w:firstLine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E62FD" w:rsidRPr="008003BE">
        <w:rPr>
          <w:rFonts w:ascii="Times New Roman" w:hAnsi="Times New Roman"/>
          <w:sz w:val="28"/>
          <w:szCs w:val="28"/>
        </w:rPr>
        <w:t>повышени</w:t>
      </w:r>
      <w:r w:rsidR="00BE62FD">
        <w:rPr>
          <w:rFonts w:ascii="Times New Roman" w:hAnsi="Times New Roman"/>
          <w:sz w:val="28"/>
          <w:szCs w:val="28"/>
        </w:rPr>
        <w:t>е</w:t>
      </w:r>
      <w:r w:rsidR="00BE62FD" w:rsidRPr="008003BE">
        <w:rPr>
          <w:rFonts w:ascii="Times New Roman" w:hAnsi="Times New Roman"/>
          <w:sz w:val="28"/>
          <w:szCs w:val="28"/>
        </w:rPr>
        <w:t xml:space="preserve"> эффективности </w:t>
      </w:r>
      <w:r w:rsidRPr="009824F4">
        <w:rPr>
          <w:rFonts w:ascii="Times New Roman" w:hAnsi="Times New Roman"/>
          <w:sz w:val="28"/>
          <w:szCs w:val="28"/>
        </w:rPr>
        <w:t>организаци</w:t>
      </w:r>
      <w:r w:rsidR="00BE62FD">
        <w:rPr>
          <w:rFonts w:ascii="Times New Roman" w:hAnsi="Times New Roman"/>
          <w:sz w:val="28"/>
          <w:szCs w:val="28"/>
        </w:rPr>
        <w:t>и</w:t>
      </w:r>
      <w:r w:rsidRPr="009824F4">
        <w:rPr>
          <w:rFonts w:ascii="Times New Roman" w:hAnsi="Times New Roman"/>
          <w:sz w:val="28"/>
          <w:szCs w:val="28"/>
        </w:rPr>
        <w:t xml:space="preserve"> </w:t>
      </w:r>
      <w:r w:rsidR="00BE62FD" w:rsidRPr="008003BE">
        <w:rPr>
          <w:rFonts w:ascii="Times New Roman" w:hAnsi="Times New Roman"/>
          <w:sz w:val="28"/>
          <w:szCs w:val="28"/>
        </w:rPr>
        <w:t xml:space="preserve">межведомственной координации </w:t>
      </w:r>
      <w:r w:rsidRPr="009824F4">
        <w:rPr>
          <w:rFonts w:ascii="Times New Roman" w:hAnsi="Times New Roman"/>
          <w:sz w:val="28"/>
          <w:szCs w:val="28"/>
        </w:rPr>
        <w:t xml:space="preserve">взаимодействия сторон, участвующих в процессе внедрения успешных практик в </w:t>
      </w:r>
      <w:proofErr w:type="spellStart"/>
      <w:r w:rsidRPr="009824F4">
        <w:rPr>
          <w:rFonts w:ascii="Times New Roman" w:hAnsi="Times New Roman"/>
          <w:sz w:val="28"/>
          <w:szCs w:val="28"/>
        </w:rPr>
        <w:t>Мясниковском</w:t>
      </w:r>
      <w:proofErr w:type="spellEnd"/>
      <w:r w:rsidRPr="009824F4">
        <w:rPr>
          <w:rFonts w:ascii="Times New Roman" w:hAnsi="Times New Roman"/>
          <w:sz w:val="28"/>
          <w:szCs w:val="28"/>
        </w:rPr>
        <w:t xml:space="preserve"> районе;</w:t>
      </w:r>
    </w:p>
    <w:p w:rsidR="009824F4" w:rsidRPr="009824F4" w:rsidRDefault="009824F4" w:rsidP="00431738">
      <w:pPr>
        <w:autoSpaceDE w:val="0"/>
        <w:autoSpaceDN w:val="0"/>
        <w:adjustRightInd w:val="0"/>
        <w:ind w:firstLine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824F4">
        <w:rPr>
          <w:rFonts w:ascii="Times New Roman" w:hAnsi="Times New Roman"/>
          <w:sz w:val="28"/>
          <w:szCs w:val="28"/>
        </w:rPr>
        <w:t xml:space="preserve">выработка рекомендаций и внесение предложений по принятию и совершенствованию нормативно-правовых актов, содействующих эффективному внедрению успешных практик в </w:t>
      </w:r>
      <w:proofErr w:type="spellStart"/>
      <w:r w:rsidRPr="009824F4">
        <w:rPr>
          <w:rFonts w:ascii="Times New Roman" w:hAnsi="Times New Roman"/>
          <w:sz w:val="28"/>
          <w:szCs w:val="28"/>
        </w:rPr>
        <w:t>Мясниковском</w:t>
      </w:r>
      <w:proofErr w:type="spellEnd"/>
      <w:r w:rsidRPr="009824F4">
        <w:rPr>
          <w:rFonts w:ascii="Times New Roman" w:hAnsi="Times New Roman"/>
          <w:sz w:val="28"/>
          <w:szCs w:val="28"/>
        </w:rPr>
        <w:t xml:space="preserve"> районе;</w:t>
      </w:r>
    </w:p>
    <w:p w:rsidR="009824F4" w:rsidRDefault="009824F4" w:rsidP="00431738">
      <w:pPr>
        <w:autoSpaceDE w:val="0"/>
        <w:autoSpaceDN w:val="0"/>
        <w:adjustRightInd w:val="0"/>
        <w:ind w:firstLine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9824F4">
        <w:rPr>
          <w:rFonts w:ascii="Times New Roman" w:hAnsi="Times New Roman"/>
          <w:sz w:val="28"/>
          <w:szCs w:val="28"/>
        </w:rPr>
        <w:t xml:space="preserve">мониторинг реализации плана мероприятий по внедрению успешных практик в </w:t>
      </w:r>
      <w:proofErr w:type="spellStart"/>
      <w:r w:rsidRPr="009824F4">
        <w:rPr>
          <w:rFonts w:ascii="Times New Roman" w:hAnsi="Times New Roman"/>
          <w:sz w:val="28"/>
          <w:szCs w:val="28"/>
        </w:rPr>
        <w:t>Мясниковском</w:t>
      </w:r>
      <w:proofErr w:type="spellEnd"/>
      <w:r w:rsidRPr="009824F4">
        <w:rPr>
          <w:rFonts w:ascii="Times New Roman" w:hAnsi="Times New Roman"/>
          <w:sz w:val="28"/>
          <w:szCs w:val="28"/>
        </w:rPr>
        <w:t xml:space="preserve"> районе, разработка предложений по внесению корректировок в план мероприятий (при необходимости).</w:t>
      </w:r>
    </w:p>
    <w:p w:rsidR="009824F4" w:rsidRDefault="009B4AC1" w:rsidP="00431738">
      <w:pPr>
        <w:autoSpaceDE w:val="0"/>
        <w:autoSpaceDN w:val="0"/>
        <w:adjustRightInd w:val="0"/>
        <w:ind w:firstLine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431738">
        <w:rPr>
          <w:rFonts w:ascii="Times New Roman" w:hAnsi="Times New Roman"/>
          <w:sz w:val="28"/>
          <w:szCs w:val="28"/>
        </w:rPr>
        <w:t xml:space="preserve"> </w:t>
      </w:r>
      <w:r w:rsidR="009824F4">
        <w:rPr>
          <w:rFonts w:ascii="Times New Roman" w:hAnsi="Times New Roman"/>
          <w:sz w:val="28"/>
          <w:szCs w:val="28"/>
        </w:rPr>
        <w:t xml:space="preserve">Рабочая группа </w:t>
      </w:r>
      <w:r w:rsidR="009824F4" w:rsidRPr="008003BE">
        <w:rPr>
          <w:rFonts w:ascii="Times New Roman" w:hAnsi="Times New Roman"/>
          <w:sz w:val="28"/>
          <w:szCs w:val="28"/>
        </w:rPr>
        <w:t xml:space="preserve">при необходимости привлекает для участия в своей работе представителей и специалистов </w:t>
      </w:r>
      <w:r w:rsidR="009824F4">
        <w:rPr>
          <w:rFonts w:ascii="Times New Roman" w:hAnsi="Times New Roman"/>
          <w:sz w:val="28"/>
          <w:szCs w:val="28"/>
        </w:rPr>
        <w:t>сторонних</w:t>
      </w:r>
      <w:r w:rsidR="009824F4" w:rsidRPr="008003BE">
        <w:rPr>
          <w:rFonts w:ascii="Times New Roman" w:hAnsi="Times New Roman"/>
          <w:sz w:val="28"/>
          <w:szCs w:val="28"/>
        </w:rPr>
        <w:t xml:space="preserve"> организаций</w:t>
      </w:r>
      <w:r w:rsidR="009824F4">
        <w:rPr>
          <w:rFonts w:ascii="Times New Roman" w:hAnsi="Times New Roman"/>
          <w:sz w:val="28"/>
          <w:szCs w:val="28"/>
        </w:rPr>
        <w:t>.</w:t>
      </w:r>
    </w:p>
    <w:p w:rsidR="009824F4" w:rsidRPr="009824F4" w:rsidRDefault="009B4AC1" w:rsidP="00431738">
      <w:pPr>
        <w:autoSpaceDE w:val="0"/>
        <w:autoSpaceDN w:val="0"/>
        <w:adjustRightInd w:val="0"/>
        <w:ind w:firstLine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9824F4">
        <w:rPr>
          <w:rFonts w:ascii="Times New Roman" w:hAnsi="Times New Roman"/>
          <w:sz w:val="28"/>
          <w:szCs w:val="28"/>
        </w:rPr>
        <w:t>.</w:t>
      </w:r>
      <w:r w:rsidR="00431738">
        <w:rPr>
          <w:rFonts w:ascii="Times New Roman" w:hAnsi="Times New Roman"/>
          <w:sz w:val="28"/>
          <w:szCs w:val="28"/>
        </w:rPr>
        <w:t xml:space="preserve">  </w:t>
      </w:r>
      <w:r w:rsidR="009824F4" w:rsidRPr="008003BE">
        <w:rPr>
          <w:rFonts w:ascii="Times New Roman" w:hAnsi="Times New Roman"/>
          <w:sz w:val="28"/>
          <w:szCs w:val="28"/>
        </w:rPr>
        <w:t xml:space="preserve">Заседания </w:t>
      </w:r>
      <w:r w:rsidR="009824F4">
        <w:rPr>
          <w:rFonts w:ascii="Times New Roman" w:hAnsi="Times New Roman"/>
          <w:sz w:val="28"/>
          <w:szCs w:val="28"/>
        </w:rPr>
        <w:t>Рабочей группы</w:t>
      </w:r>
      <w:r w:rsidR="009824F4" w:rsidRPr="008003BE">
        <w:rPr>
          <w:rFonts w:ascii="Times New Roman" w:hAnsi="Times New Roman"/>
          <w:sz w:val="28"/>
          <w:szCs w:val="28"/>
        </w:rPr>
        <w:t xml:space="preserve"> проводятся по мере необходимости, но не реже одного раза в квартал, и оформляются протоколом</w:t>
      </w:r>
      <w:r w:rsidR="002B4395">
        <w:rPr>
          <w:rFonts w:ascii="Times New Roman" w:hAnsi="Times New Roman"/>
          <w:sz w:val="28"/>
          <w:szCs w:val="28"/>
        </w:rPr>
        <w:t>.</w:t>
      </w:r>
    </w:p>
    <w:p w:rsidR="009B4AC1" w:rsidRDefault="009B4AC1" w:rsidP="00431738">
      <w:pPr>
        <w:autoSpaceDE w:val="0"/>
        <w:autoSpaceDN w:val="0"/>
        <w:adjustRightInd w:val="0"/>
        <w:ind w:firstLine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BE62FD" w:rsidRPr="008003BE">
        <w:rPr>
          <w:rFonts w:ascii="Times New Roman" w:hAnsi="Times New Roman"/>
          <w:sz w:val="28"/>
          <w:szCs w:val="28"/>
        </w:rPr>
        <w:t xml:space="preserve"> </w:t>
      </w:r>
      <w:r w:rsidR="0043173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E62FD" w:rsidRPr="008003B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BE62FD" w:rsidRPr="008003BE">
        <w:rPr>
          <w:rFonts w:ascii="Times New Roman" w:hAnsi="Times New Roman"/>
          <w:sz w:val="28"/>
          <w:szCs w:val="28"/>
        </w:rPr>
        <w:t xml:space="preserve"> выполнением принимаемых протокольных решений </w:t>
      </w:r>
      <w:r w:rsidR="002B4395">
        <w:rPr>
          <w:rFonts w:ascii="Times New Roman" w:hAnsi="Times New Roman"/>
          <w:sz w:val="28"/>
          <w:szCs w:val="28"/>
        </w:rPr>
        <w:t>Рабочей группы</w:t>
      </w:r>
      <w:r w:rsidR="00BE62FD" w:rsidRPr="008003BE">
        <w:rPr>
          <w:rFonts w:ascii="Times New Roman" w:hAnsi="Times New Roman"/>
          <w:sz w:val="28"/>
          <w:szCs w:val="28"/>
        </w:rPr>
        <w:t xml:space="preserve"> осуществляет заместитель главы Администрации района.</w:t>
      </w:r>
    </w:p>
    <w:p w:rsidR="001D2DC8" w:rsidRPr="008003BE" w:rsidRDefault="009B4AC1" w:rsidP="00431738">
      <w:pPr>
        <w:autoSpaceDE w:val="0"/>
        <w:autoSpaceDN w:val="0"/>
        <w:adjustRightInd w:val="0"/>
        <w:ind w:firstLine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8003BE">
        <w:rPr>
          <w:rFonts w:ascii="Times New Roman" w:hAnsi="Times New Roman"/>
          <w:sz w:val="28"/>
          <w:szCs w:val="28"/>
        </w:rPr>
        <w:t xml:space="preserve">Организационно-техническое и информационно-аналитическое обеспечение деятельности </w:t>
      </w:r>
      <w:r w:rsidR="002B4395">
        <w:rPr>
          <w:rFonts w:ascii="Times New Roman" w:hAnsi="Times New Roman"/>
          <w:sz w:val="28"/>
          <w:szCs w:val="28"/>
        </w:rPr>
        <w:t>Рабочей группы</w:t>
      </w:r>
      <w:r w:rsidRPr="008003BE">
        <w:rPr>
          <w:rFonts w:ascii="Times New Roman" w:hAnsi="Times New Roman"/>
          <w:sz w:val="28"/>
          <w:szCs w:val="28"/>
        </w:rPr>
        <w:t xml:space="preserve"> осуществляет отдел экономического развития Администрации района.</w:t>
      </w:r>
    </w:p>
    <w:p w:rsidR="00957998" w:rsidRPr="008003BE" w:rsidRDefault="00957998" w:rsidP="00516976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957998" w:rsidRPr="008003BE" w:rsidSect="004D6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8663D"/>
    <w:multiLevelType w:val="multilevel"/>
    <w:tmpl w:val="05781216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1">
    <w:nsid w:val="2AB94387"/>
    <w:multiLevelType w:val="multilevel"/>
    <w:tmpl w:val="EF40F0F0"/>
    <w:lvl w:ilvl="0">
      <w:start w:val="1"/>
      <w:numFmt w:val="decimal"/>
      <w:lvlText w:val="%1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880"/>
        </w:tabs>
        <w:ind w:left="28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180"/>
        </w:tabs>
        <w:ind w:left="3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80"/>
        </w:tabs>
        <w:ind w:left="3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00"/>
        </w:tabs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00"/>
        </w:tabs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60"/>
        </w:tabs>
        <w:ind w:left="4260" w:hanging="1800"/>
      </w:pPr>
      <w:rPr>
        <w:rFonts w:hint="default"/>
      </w:rPr>
    </w:lvl>
  </w:abstractNum>
  <w:abstractNum w:abstractNumId="2">
    <w:nsid w:val="3CD86FDD"/>
    <w:multiLevelType w:val="multilevel"/>
    <w:tmpl w:val="7494D50C"/>
    <w:lvl w:ilvl="0">
      <w:start w:val="2"/>
      <w:numFmt w:val="decimal"/>
      <w:lvlText w:val="%1."/>
      <w:lvlJc w:val="left"/>
      <w:pPr>
        <w:tabs>
          <w:tab w:val="num" w:pos="528"/>
        </w:tabs>
        <w:ind w:left="528" w:hanging="528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68"/>
        </w:tabs>
        <w:ind w:left="768" w:hanging="52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3">
    <w:nsid w:val="43821909"/>
    <w:multiLevelType w:val="hybridMultilevel"/>
    <w:tmpl w:val="B1381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E1262"/>
    <w:multiLevelType w:val="multilevel"/>
    <w:tmpl w:val="7DCC9596"/>
    <w:lvl w:ilvl="0">
      <w:start w:val="1"/>
      <w:numFmt w:val="decimal"/>
      <w:lvlText w:val="%1."/>
      <w:lvlJc w:val="left"/>
      <w:pPr>
        <w:ind w:left="555" w:hanging="55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5">
    <w:nsid w:val="6CEA14EE"/>
    <w:multiLevelType w:val="singleLevel"/>
    <w:tmpl w:val="5FF6FFE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30EE"/>
    <w:rsid w:val="00023074"/>
    <w:rsid w:val="00071845"/>
    <w:rsid w:val="000A3201"/>
    <w:rsid w:val="000B087F"/>
    <w:rsid w:val="000C6219"/>
    <w:rsid w:val="000E25AA"/>
    <w:rsid w:val="000F0B4B"/>
    <w:rsid w:val="0012309E"/>
    <w:rsid w:val="00130FCB"/>
    <w:rsid w:val="0014498A"/>
    <w:rsid w:val="00161A30"/>
    <w:rsid w:val="001B3DA8"/>
    <w:rsid w:val="001D2DC8"/>
    <w:rsid w:val="001E2037"/>
    <w:rsid w:val="001E7409"/>
    <w:rsid w:val="0021425F"/>
    <w:rsid w:val="00273A9F"/>
    <w:rsid w:val="002A43D0"/>
    <w:rsid w:val="002A794B"/>
    <w:rsid w:val="002B3D28"/>
    <w:rsid w:val="002B4395"/>
    <w:rsid w:val="002E033F"/>
    <w:rsid w:val="002F5283"/>
    <w:rsid w:val="00313FDF"/>
    <w:rsid w:val="00324089"/>
    <w:rsid w:val="0036213C"/>
    <w:rsid w:val="003C48CF"/>
    <w:rsid w:val="003D7CE5"/>
    <w:rsid w:val="003E3CEE"/>
    <w:rsid w:val="003F39A1"/>
    <w:rsid w:val="00431738"/>
    <w:rsid w:val="00445CC0"/>
    <w:rsid w:val="0046612F"/>
    <w:rsid w:val="004845A2"/>
    <w:rsid w:val="004B359F"/>
    <w:rsid w:val="004C2880"/>
    <w:rsid w:val="004D6372"/>
    <w:rsid w:val="00516976"/>
    <w:rsid w:val="00547A6B"/>
    <w:rsid w:val="005524E2"/>
    <w:rsid w:val="005A776A"/>
    <w:rsid w:val="005B03A1"/>
    <w:rsid w:val="006002D0"/>
    <w:rsid w:val="00632B1F"/>
    <w:rsid w:val="00651DDE"/>
    <w:rsid w:val="00661420"/>
    <w:rsid w:val="00663358"/>
    <w:rsid w:val="00734FB5"/>
    <w:rsid w:val="00787C75"/>
    <w:rsid w:val="007C3713"/>
    <w:rsid w:val="008003BE"/>
    <w:rsid w:val="008113A5"/>
    <w:rsid w:val="00842024"/>
    <w:rsid w:val="008619D1"/>
    <w:rsid w:val="00870FC4"/>
    <w:rsid w:val="0087110B"/>
    <w:rsid w:val="00885D51"/>
    <w:rsid w:val="008C609C"/>
    <w:rsid w:val="00910260"/>
    <w:rsid w:val="00912704"/>
    <w:rsid w:val="00941407"/>
    <w:rsid w:val="00957998"/>
    <w:rsid w:val="009726F5"/>
    <w:rsid w:val="009824F4"/>
    <w:rsid w:val="009863B7"/>
    <w:rsid w:val="0099692D"/>
    <w:rsid w:val="009A25ED"/>
    <w:rsid w:val="009B0750"/>
    <w:rsid w:val="009B4AC1"/>
    <w:rsid w:val="009C3E99"/>
    <w:rsid w:val="009E590F"/>
    <w:rsid w:val="00A30990"/>
    <w:rsid w:val="00A52BE0"/>
    <w:rsid w:val="00A67EF5"/>
    <w:rsid w:val="00A82C2C"/>
    <w:rsid w:val="00A85732"/>
    <w:rsid w:val="00AC6DD8"/>
    <w:rsid w:val="00AF7225"/>
    <w:rsid w:val="00B2563E"/>
    <w:rsid w:val="00B45E47"/>
    <w:rsid w:val="00BE07BC"/>
    <w:rsid w:val="00BE62FD"/>
    <w:rsid w:val="00BF4643"/>
    <w:rsid w:val="00C024BF"/>
    <w:rsid w:val="00C0409E"/>
    <w:rsid w:val="00C078FF"/>
    <w:rsid w:val="00C41520"/>
    <w:rsid w:val="00C47E21"/>
    <w:rsid w:val="00C64BE5"/>
    <w:rsid w:val="00C64CFD"/>
    <w:rsid w:val="00CB53DF"/>
    <w:rsid w:val="00D16FB5"/>
    <w:rsid w:val="00D37F7B"/>
    <w:rsid w:val="00D640EC"/>
    <w:rsid w:val="00DA4E33"/>
    <w:rsid w:val="00DD5637"/>
    <w:rsid w:val="00E23726"/>
    <w:rsid w:val="00E26C3E"/>
    <w:rsid w:val="00E41B96"/>
    <w:rsid w:val="00E463A9"/>
    <w:rsid w:val="00E515B9"/>
    <w:rsid w:val="00E539C0"/>
    <w:rsid w:val="00E84B9E"/>
    <w:rsid w:val="00EA625C"/>
    <w:rsid w:val="00EB1DA7"/>
    <w:rsid w:val="00EC09FE"/>
    <w:rsid w:val="00ED2255"/>
    <w:rsid w:val="00ED72C7"/>
    <w:rsid w:val="00F6091D"/>
    <w:rsid w:val="00F71317"/>
    <w:rsid w:val="00F92DC2"/>
    <w:rsid w:val="00FB0899"/>
    <w:rsid w:val="00FB30EE"/>
    <w:rsid w:val="00FC12DE"/>
    <w:rsid w:val="00FC2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0EE"/>
    <w:pPr>
      <w:suppressAutoHyphens/>
      <w:spacing w:after="0" w:line="240" w:lineRule="auto"/>
    </w:pPr>
    <w:rPr>
      <w:rFonts w:ascii="Calibri" w:eastAsia="Times New Roman" w:hAnsi="Calibri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30EE"/>
    <w:pPr>
      <w:widowControl w:val="0"/>
      <w:suppressAutoHyphens/>
      <w:spacing w:after="0" w:line="240" w:lineRule="auto"/>
    </w:pPr>
    <w:rPr>
      <w:rFonts w:ascii="Calibri" w:eastAsia="Times New Roman" w:hAnsi="Calibri" w:cs="Calibri"/>
      <w:kern w:val="1"/>
      <w:lang w:eastAsia="ru-RU"/>
    </w:rPr>
  </w:style>
  <w:style w:type="paragraph" w:styleId="a3">
    <w:name w:val="List Paragraph"/>
    <w:basedOn w:val="a"/>
    <w:uiPriority w:val="34"/>
    <w:qFormat/>
    <w:rsid w:val="00632B1F"/>
    <w:pPr>
      <w:ind w:left="720"/>
      <w:contextualSpacing/>
    </w:pPr>
  </w:style>
  <w:style w:type="paragraph" w:styleId="a4">
    <w:name w:val="Body Text"/>
    <w:basedOn w:val="a"/>
    <w:link w:val="a5"/>
    <w:semiHidden/>
    <w:rsid w:val="001D2DC8"/>
    <w:pPr>
      <w:suppressAutoHyphens w:val="0"/>
      <w:jc w:val="both"/>
    </w:pPr>
    <w:rPr>
      <w:rFonts w:ascii="Times New Roman" w:hAnsi="Times New Roman"/>
      <w:kern w:val="0"/>
      <w:szCs w:val="20"/>
      <w:lang w:eastAsia="zh-CN"/>
    </w:rPr>
  </w:style>
  <w:style w:type="character" w:customStyle="1" w:styleId="a5">
    <w:name w:val="Основной текст Знак"/>
    <w:basedOn w:val="a0"/>
    <w:link w:val="a4"/>
    <w:semiHidden/>
    <w:rsid w:val="001D2DC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ОЭР 7</dc:creator>
  <cp:keywords/>
  <dc:description/>
  <cp:lastModifiedBy>ОЭР 7</cp:lastModifiedBy>
  <cp:revision>2</cp:revision>
  <cp:lastPrinted>2016-02-05T08:44:00Z</cp:lastPrinted>
  <dcterms:created xsi:type="dcterms:W3CDTF">2016-02-17T11:08:00Z</dcterms:created>
  <dcterms:modified xsi:type="dcterms:W3CDTF">2016-02-17T11:08:00Z</dcterms:modified>
</cp:coreProperties>
</file>