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EC" w:rsidRPr="00933599" w:rsidRDefault="004F68EC" w:rsidP="004F68EC">
      <w:pPr>
        <w:pStyle w:val="21"/>
        <w:spacing w:line="216" w:lineRule="auto"/>
        <w:ind w:firstLine="0"/>
        <w:jc w:val="right"/>
        <w:rPr>
          <w:sz w:val="26"/>
          <w:szCs w:val="26"/>
        </w:rPr>
      </w:pPr>
      <w:r w:rsidRPr="00933599">
        <w:rPr>
          <w:sz w:val="26"/>
          <w:szCs w:val="26"/>
        </w:rPr>
        <w:t>ПРОЕКТ</w:t>
      </w:r>
    </w:p>
    <w:p w:rsidR="004F68EC" w:rsidRPr="00933599" w:rsidRDefault="004F68EC" w:rsidP="004F68EC">
      <w:pPr>
        <w:pStyle w:val="21"/>
        <w:spacing w:line="216" w:lineRule="auto"/>
        <w:jc w:val="center"/>
        <w:rPr>
          <w:sz w:val="26"/>
          <w:szCs w:val="26"/>
        </w:rPr>
      </w:pPr>
    </w:p>
    <w:p w:rsidR="004F68EC" w:rsidRPr="00933599" w:rsidRDefault="004F68EC" w:rsidP="004F68EC">
      <w:pPr>
        <w:pStyle w:val="21"/>
        <w:spacing w:line="216" w:lineRule="auto"/>
        <w:jc w:val="center"/>
        <w:rPr>
          <w:sz w:val="26"/>
          <w:szCs w:val="26"/>
        </w:rPr>
      </w:pPr>
      <w:r w:rsidRPr="00933599">
        <w:rPr>
          <w:sz w:val="26"/>
          <w:szCs w:val="26"/>
        </w:rPr>
        <w:t>АДМИНИСТРАЦИЯ МЯСНИКОВСКОГО РАЙОНА</w:t>
      </w:r>
    </w:p>
    <w:p w:rsidR="004F68EC" w:rsidRPr="00933599" w:rsidRDefault="004F68EC" w:rsidP="004F68EC">
      <w:pPr>
        <w:pStyle w:val="21"/>
        <w:spacing w:line="216" w:lineRule="auto"/>
        <w:jc w:val="center"/>
        <w:rPr>
          <w:sz w:val="26"/>
          <w:szCs w:val="26"/>
        </w:rPr>
      </w:pPr>
    </w:p>
    <w:p w:rsidR="004F68EC" w:rsidRPr="00933599" w:rsidRDefault="004F68EC" w:rsidP="004F68EC">
      <w:pPr>
        <w:pStyle w:val="21"/>
        <w:spacing w:line="216" w:lineRule="auto"/>
        <w:jc w:val="center"/>
        <w:rPr>
          <w:sz w:val="26"/>
          <w:szCs w:val="26"/>
        </w:rPr>
      </w:pPr>
      <w:r w:rsidRPr="00933599">
        <w:rPr>
          <w:sz w:val="26"/>
          <w:szCs w:val="26"/>
        </w:rPr>
        <w:t>ПОСТАНОВЛЕНИЕ</w:t>
      </w:r>
    </w:p>
    <w:p w:rsidR="004F68EC" w:rsidRPr="00933599" w:rsidRDefault="004F68EC" w:rsidP="004F68EC">
      <w:pPr>
        <w:pStyle w:val="21"/>
        <w:spacing w:line="216" w:lineRule="auto"/>
        <w:jc w:val="center"/>
        <w:rPr>
          <w:sz w:val="26"/>
          <w:szCs w:val="26"/>
        </w:rPr>
      </w:pPr>
    </w:p>
    <w:p w:rsidR="004F68EC" w:rsidRDefault="004F68EC" w:rsidP="004F68EC">
      <w:pPr>
        <w:pStyle w:val="21"/>
        <w:spacing w:line="21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33599">
        <w:rPr>
          <w:sz w:val="26"/>
          <w:szCs w:val="26"/>
        </w:rPr>
        <w:tab/>
        <w:t>№ ______                                    с. Чалтырь</w:t>
      </w:r>
    </w:p>
    <w:p w:rsidR="004F68EC" w:rsidRPr="00933599" w:rsidRDefault="004F68EC" w:rsidP="004F68EC">
      <w:pPr>
        <w:pStyle w:val="21"/>
        <w:spacing w:line="216" w:lineRule="auto"/>
        <w:rPr>
          <w:sz w:val="26"/>
          <w:szCs w:val="26"/>
        </w:rPr>
      </w:pPr>
    </w:p>
    <w:p w:rsidR="004F68EC" w:rsidRPr="00933599" w:rsidRDefault="004F68EC" w:rsidP="004F68EC">
      <w:pPr>
        <w:pStyle w:val="21"/>
        <w:spacing w:line="216" w:lineRule="auto"/>
        <w:jc w:val="center"/>
        <w:rPr>
          <w:sz w:val="26"/>
          <w:szCs w:val="26"/>
        </w:rPr>
      </w:pPr>
    </w:p>
    <w:p w:rsidR="004F68EC" w:rsidRPr="00986CBF" w:rsidRDefault="004F68EC" w:rsidP="004F68EC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Административного</w:t>
      </w:r>
      <w:r w:rsidRPr="00986CBF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 xml:space="preserve">а </w:t>
      </w:r>
      <w:r w:rsidRPr="00986CBF">
        <w:rPr>
          <w:sz w:val="26"/>
          <w:szCs w:val="26"/>
        </w:rPr>
        <w:t>по предоставлению муниципальной услуги</w:t>
      </w:r>
      <w:r>
        <w:rPr>
          <w:sz w:val="26"/>
          <w:szCs w:val="26"/>
        </w:rPr>
        <w:t xml:space="preserve"> </w:t>
      </w:r>
      <w:r w:rsidRPr="00986CBF">
        <w:rPr>
          <w:sz w:val="26"/>
          <w:szCs w:val="26"/>
        </w:rPr>
        <w:t>«</w:t>
      </w:r>
      <w:r w:rsidRPr="004F68EC">
        <w:rPr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4F68EC" w:rsidRPr="00933599" w:rsidRDefault="004F68EC" w:rsidP="004F68EC">
      <w:pPr>
        <w:pStyle w:val="21"/>
        <w:spacing w:line="216" w:lineRule="auto"/>
        <w:rPr>
          <w:sz w:val="26"/>
          <w:szCs w:val="26"/>
        </w:rPr>
      </w:pPr>
    </w:p>
    <w:p w:rsidR="004F68EC" w:rsidRPr="00933599" w:rsidRDefault="004F68EC" w:rsidP="004F68EC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ab/>
      </w:r>
      <w:proofErr w:type="gramStart"/>
      <w:r w:rsidRPr="00933599">
        <w:rPr>
          <w:sz w:val="26"/>
          <w:szCs w:val="26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 от 27.07.2010  № 210-ФЗ «Об организации предоставления государственных и муниципальных услуг», Уставом муниципального образования "Мясниковский район", постановлением Администрации Мясниковского района от 19.08.2011 № 817 «Об утверждении Порядка разработки и утверждения органами местного самоуправления Мясниковского района  административных регламентов исполнения муниципальных функций и предоставления</w:t>
      </w:r>
      <w:proofErr w:type="gramEnd"/>
      <w:r w:rsidRPr="00933599">
        <w:rPr>
          <w:sz w:val="26"/>
          <w:szCs w:val="26"/>
        </w:rPr>
        <w:t xml:space="preserve"> муниципальных услуг», Администрация Мясниковского района</w:t>
      </w:r>
    </w:p>
    <w:p w:rsidR="004F68EC" w:rsidRPr="00933599" w:rsidRDefault="004F68EC" w:rsidP="004F68EC">
      <w:pPr>
        <w:pStyle w:val="21"/>
        <w:spacing w:line="216" w:lineRule="auto"/>
        <w:rPr>
          <w:sz w:val="26"/>
          <w:szCs w:val="26"/>
        </w:rPr>
      </w:pPr>
    </w:p>
    <w:p w:rsidR="004F68EC" w:rsidRPr="00933599" w:rsidRDefault="004F68EC" w:rsidP="004F68EC">
      <w:pPr>
        <w:pStyle w:val="21"/>
        <w:spacing w:line="216" w:lineRule="auto"/>
        <w:jc w:val="center"/>
        <w:rPr>
          <w:sz w:val="26"/>
          <w:szCs w:val="26"/>
        </w:rPr>
      </w:pPr>
      <w:r w:rsidRPr="00933599">
        <w:rPr>
          <w:sz w:val="26"/>
          <w:szCs w:val="26"/>
        </w:rPr>
        <w:t>постановляет:</w:t>
      </w:r>
    </w:p>
    <w:p w:rsidR="004F68EC" w:rsidRPr="00933599" w:rsidRDefault="004F68EC" w:rsidP="004F68EC">
      <w:pPr>
        <w:pStyle w:val="21"/>
        <w:spacing w:line="216" w:lineRule="auto"/>
        <w:rPr>
          <w:sz w:val="26"/>
          <w:szCs w:val="26"/>
        </w:rPr>
      </w:pPr>
    </w:p>
    <w:p w:rsidR="004F68EC" w:rsidRPr="00933599" w:rsidRDefault="004F68EC" w:rsidP="004F68EC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 xml:space="preserve">1. Утвердить </w:t>
      </w:r>
      <w:r>
        <w:rPr>
          <w:sz w:val="26"/>
          <w:szCs w:val="26"/>
        </w:rPr>
        <w:t>а</w:t>
      </w:r>
      <w:r w:rsidRPr="00933599">
        <w:rPr>
          <w:sz w:val="26"/>
          <w:szCs w:val="26"/>
        </w:rPr>
        <w:t xml:space="preserve">дминистративный регламент </w:t>
      </w:r>
      <w:r w:rsidRPr="00986CBF">
        <w:rPr>
          <w:sz w:val="26"/>
          <w:szCs w:val="26"/>
        </w:rPr>
        <w:t>по предоставлению муниципальной услуги</w:t>
      </w:r>
      <w:r>
        <w:rPr>
          <w:sz w:val="26"/>
          <w:szCs w:val="26"/>
        </w:rPr>
        <w:t xml:space="preserve"> </w:t>
      </w:r>
      <w:r w:rsidRPr="00986CBF">
        <w:rPr>
          <w:sz w:val="26"/>
          <w:szCs w:val="26"/>
        </w:rPr>
        <w:t>«</w:t>
      </w:r>
      <w:r w:rsidRPr="004F68EC">
        <w:rPr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Pr="00933599">
        <w:rPr>
          <w:sz w:val="26"/>
          <w:szCs w:val="26"/>
        </w:rPr>
        <w:t xml:space="preserve">, согласно приложению. </w:t>
      </w:r>
    </w:p>
    <w:p w:rsidR="004F68EC" w:rsidRPr="00933599" w:rsidRDefault="004F68EC" w:rsidP="004F68EC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>2. Постановление вступает в силу со дня его подписания и подлежит официальному опубликованию.</w:t>
      </w:r>
    </w:p>
    <w:p w:rsidR="004F68EC" w:rsidRPr="00933599" w:rsidRDefault="004F68EC" w:rsidP="004F68EC">
      <w:pPr>
        <w:pStyle w:val="21"/>
        <w:spacing w:line="21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933599">
        <w:rPr>
          <w:sz w:val="26"/>
          <w:szCs w:val="26"/>
        </w:rPr>
        <w:t xml:space="preserve">. </w:t>
      </w:r>
      <w:proofErr w:type="gramStart"/>
      <w:r w:rsidRPr="00933599">
        <w:rPr>
          <w:sz w:val="26"/>
          <w:szCs w:val="26"/>
        </w:rPr>
        <w:t>Контроль за</w:t>
      </w:r>
      <w:proofErr w:type="gramEnd"/>
      <w:r w:rsidRPr="00933599">
        <w:rPr>
          <w:sz w:val="26"/>
          <w:szCs w:val="26"/>
        </w:rPr>
        <w:t xml:space="preserve"> исполнением постановления возложить на заместителя главы Администрации Мясниковского района Н.С. Кешишян.</w:t>
      </w:r>
    </w:p>
    <w:p w:rsidR="004F68EC" w:rsidRDefault="004F68EC" w:rsidP="004F68EC">
      <w:pPr>
        <w:pStyle w:val="21"/>
        <w:spacing w:line="216" w:lineRule="auto"/>
        <w:rPr>
          <w:sz w:val="26"/>
          <w:szCs w:val="26"/>
        </w:rPr>
      </w:pPr>
    </w:p>
    <w:p w:rsidR="004F68EC" w:rsidRDefault="004F68EC" w:rsidP="004F68EC">
      <w:pPr>
        <w:pStyle w:val="21"/>
        <w:spacing w:line="216" w:lineRule="auto"/>
        <w:rPr>
          <w:sz w:val="26"/>
          <w:szCs w:val="26"/>
        </w:rPr>
      </w:pPr>
    </w:p>
    <w:p w:rsidR="004F68EC" w:rsidRDefault="004F68EC" w:rsidP="004F68EC">
      <w:pPr>
        <w:pStyle w:val="21"/>
        <w:spacing w:line="216" w:lineRule="auto"/>
        <w:rPr>
          <w:sz w:val="26"/>
          <w:szCs w:val="26"/>
        </w:rPr>
      </w:pPr>
    </w:p>
    <w:p w:rsidR="004F68EC" w:rsidRDefault="004F68EC" w:rsidP="004F68EC">
      <w:pPr>
        <w:pStyle w:val="21"/>
        <w:spacing w:line="216" w:lineRule="auto"/>
        <w:rPr>
          <w:sz w:val="26"/>
          <w:szCs w:val="26"/>
        </w:rPr>
      </w:pPr>
    </w:p>
    <w:p w:rsidR="004F68EC" w:rsidRDefault="004F68EC" w:rsidP="004F68EC">
      <w:pPr>
        <w:pStyle w:val="21"/>
        <w:spacing w:line="216" w:lineRule="auto"/>
        <w:rPr>
          <w:sz w:val="26"/>
          <w:szCs w:val="26"/>
        </w:rPr>
      </w:pPr>
    </w:p>
    <w:p w:rsidR="004F68EC" w:rsidRPr="00933599" w:rsidRDefault="004F68EC" w:rsidP="004F68EC">
      <w:pPr>
        <w:pStyle w:val="21"/>
        <w:spacing w:line="216" w:lineRule="auto"/>
        <w:rPr>
          <w:sz w:val="26"/>
          <w:szCs w:val="26"/>
        </w:rPr>
      </w:pPr>
    </w:p>
    <w:p w:rsidR="004F68EC" w:rsidRPr="00933599" w:rsidRDefault="004F68EC" w:rsidP="004F68EC">
      <w:pPr>
        <w:pStyle w:val="21"/>
        <w:spacing w:line="216" w:lineRule="auto"/>
        <w:rPr>
          <w:sz w:val="26"/>
          <w:szCs w:val="26"/>
        </w:rPr>
      </w:pPr>
    </w:p>
    <w:p w:rsidR="004F68EC" w:rsidRPr="00933599" w:rsidRDefault="004F68EC" w:rsidP="004F68EC">
      <w:pPr>
        <w:pStyle w:val="10"/>
        <w:ind w:left="0" w:firstLine="708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Глава Администрации </w:t>
      </w:r>
    </w:p>
    <w:p w:rsidR="004F68EC" w:rsidRPr="00933599" w:rsidRDefault="004F68EC" w:rsidP="004F68EC">
      <w:pPr>
        <w:pStyle w:val="10"/>
        <w:ind w:left="0" w:firstLine="708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>Мясниковского района</w:t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  <w:t>В.С. Килафян</w:t>
      </w:r>
    </w:p>
    <w:p w:rsidR="004F68EC" w:rsidRDefault="004F68EC" w:rsidP="004F68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68EC" w:rsidRDefault="004F68EC" w:rsidP="004F68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A37C69" w:rsidRDefault="00A37C69" w:rsidP="004F68EC">
      <w:pPr>
        <w:pStyle w:val="HeadDoc"/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  к постановлению </w:t>
      </w:r>
    </w:p>
    <w:p w:rsidR="00A37C69" w:rsidRDefault="00A37C69" w:rsidP="004F68EC">
      <w:pPr>
        <w:pStyle w:val="HeadDoc"/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Мясниковского </w:t>
      </w:r>
    </w:p>
    <w:p w:rsidR="00A37C69" w:rsidRDefault="00A37C69" w:rsidP="004F68EC">
      <w:pPr>
        <w:pStyle w:val="HeadDoc"/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района от ______201</w:t>
      </w:r>
      <w:r w:rsidR="004F68EC">
        <w:rPr>
          <w:sz w:val="24"/>
          <w:szCs w:val="24"/>
        </w:rPr>
        <w:t>6</w:t>
      </w:r>
      <w:r w:rsidR="00433546">
        <w:rPr>
          <w:sz w:val="24"/>
          <w:szCs w:val="24"/>
        </w:rPr>
        <w:t>г.</w:t>
      </w:r>
      <w:r>
        <w:rPr>
          <w:sz w:val="24"/>
          <w:szCs w:val="24"/>
        </w:rPr>
        <w:t xml:space="preserve"> №____</w:t>
      </w:r>
    </w:p>
    <w:p w:rsidR="00A37C69" w:rsidRDefault="00A37C69" w:rsidP="004F68EC">
      <w:pPr>
        <w:pStyle w:val="HeadDoc"/>
        <w:jc w:val="right"/>
        <w:rPr>
          <w:b/>
        </w:rPr>
      </w:pPr>
    </w:p>
    <w:p w:rsidR="00A01DA6" w:rsidRPr="00C15666" w:rsidRDefault="00A01DA6" w:rsidP="004F68EC">
      <w:pPr>
        <w:pStyle w:val="HeadDoc"/>
        <w:jc w:val="center"/>
        <w:rPr>
          <w:b/>
        </w:rPr>
      </w:pPr>
      <w:r w:rsidRPr="00C15666">
        <w:rPr>
          <w:b/>
        </w:rPr>
        <w:t>Административный регламент</w:t>
      </w:r>
    </w:p>
    <w:p w:rsidR="00A01DA6" w:rsidRDefault="00A01DA6" w:rsidP="004F68EC">
      <w:pPr>
        <w:pStyle w:val="HeadDoc"/>
        <w:jc w:val="center"/>
        <w:rPr>
          <w:b/>
        </w:rPr>
      </w:pPr>
      <w:r w:rsidRPr="00C15666">
        <w:rPr>
          <w:b/>
        </w:rPr>
        <w:t>по предоставлению муниципальной услуги</w:t>
      </w:r>
    </w:p>
    <w:p w:rsidR="00A01DA6" w:rsidRPr="00C15666" w:rsidRDefault="00A01DA6" w:rsidP="004F68EC">
      <w:pPr>
        <w:pStyle w:val="HeadDoc"/>
        <w:rPr>
          <w:b/>
        </w:rPr>
      </w:pPr>
      <w:r w:rsidRPr="00C15666">
        <w:rPr>
          <w:b/>
        </w:rPr>
        <w:t xml:space="preserve">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      графиках»</w:t>
      </w:r>
    </w:p>
    <w:p w:rsidR="00A01DA6" w:rsidRDefault="00A01DA6" w:rsidP="004F68EC">
      <w:pPr>
        <w:pStyle w:val="HeadDoc"/>
      </w:pPr>
    </w:p>
    <w:p w:rsidR="00A01DA6" w:rsidRPr="00447ACE" w:rsidRDefault="00A01DA6" w:rsidP="004F68EC">
      <w:pPr>
        <w:pStyle w:val="HeadDoc"/>
        <w:rPr>
          <w:b/>
          <w:bCs/>
          <w:sz w:val="24"/>
          <w:szCs w:val="24"/>
        </w:rPr>
      </w:pPr>
      <w:r w:rsidRPr="00447ACE">
        <w:rPr>
          <w:b/>
          <w:bCs/>
          <w:sz w:val="24"/>
          <w:szCs w:val="24"/>
        </w:rPr>
        <w:t>1. Общие положения</w:t>
      </w:r>
    </w:p>
    <w:p w:rsidR="00A01DA6" w:rsidRPr="00447ACE" w:rsidRDefault="00A01DA6" w:rsidP="004F68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Административный регламент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предоставления муниципальной ус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softHyphen/>
        <w:t xml:space="preserve">луги </w:t>
      </w:r>
      <w:r w:rsidRPr="00447AC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447ACE">
        <w:rPr>
          <w:rFonts w:ascii="Times New Roman" w:hAnsi="Times New Roman" w:cs="Times New Roman"/>
          <w:sz w:val="24"/>
          <w:szCs w:val="24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      графиках»</w:t>
      </w:r>
      <w:r w:rsidRPr="00447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 Регламент и Услуга соответственно) разработан в целях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повышения качества предоставления и доступности муниципальной услуги. </w:t>
      </w:r>
    </w:p>
    <w:p w:rsidR="00A01DA6" w:rsidRPr="004F68EC" w:rsidRDefault="00A01DA6" w:rsidP="004F68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4F68EC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Настоящим Регламентом устанавливаются обязательные требования, обеспечивающие необходимый уровень доступности Услуги в целом, 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и определяет сроки и последовательность действий (административных процедур) при предоставлении информационных услуг гражданам, </w:t>
      </w:r>
      <w:r w:rsidRPr="004F68EC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а также на каждом этапе ее предоставления, включая обращение за Услугой, его оформление и регистрацию, получение Услуги, формы контроля за исполнением Услуги, порядок обжалования  решений и действий (бездействия) органа, </w:t>
      </w:r>
      <w:r w:rsidR="002E73F5" w:rsidRPr="004F68EC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предоставляющего </w:t>
      </w:r>
      <w:r w:rsidRPr="004F68EC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Услугу или  ответственных должностных лиц. </w:t>
      </w:r>
      <w:proofErr w:type="gramEnd"/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r w:rsidRPr="00447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     2. Стандарт предоставления муниципальной услуги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2.1. </w:t>
      </w:r>
      <w:r w:rsidRPr="00447ACE">
        <w:rPr>
          <w:rFonts w:ascii="Times New Roman" w:eastAsia="Times New Roman" w:hAnsi="Times New Roman" w:cs="Arial"/>
          <w:b/>
          <w:sz w:val="24"/>
          <w:szCs w:val="24"/>
        </w:rPr>
        <w:t>Наименование муниципальной услуги.</w:t>
      </w:r>
    </w:p>
    <w:p w:rsidR="00A01DA6" w:rsidRPr="00447ACE" w:rsidRDefault="00A01DA6" w:rsidP="004F68E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447AC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447ACE">
        <w:rPr>
          <w:rFonts w:ascii="Times New Roman" w:hAnsi="Times New Roman" w:cs="Times New Roman"/>
          <w:sz w:val="24"/>
          <w:szCs w:val="24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      графиках».</w:t>
      </w:r>
    </w:p>
    <w:p w:rsidR="00A01DA6" w:rsidRPr="00447ACE" w:rsidRDefault="00A01DA6" w:rsidP="004F68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sub_10111"/>
      <w:r w:rsidRPr="00447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2.2.</w:t>
      </w:r>
      <w:r w:rsidRPr="00447ACE">
        <w:rPr>
          <w:rFonts w:ascii="Times New Roman" w:eastAsia="Times New Roman" w:hAnsi="Times New Roman" w:cs="Arial"/>
          <w:b/>
          <w:sz w:val="24"/>
          <w:szCs w:val="24"/>
        </w:rPr>
        <w:t xml:space="preserve">Наименование </w:t>
      </w:r>
      <w:r w:rsidR="002E73F5" w:rsidRPr="00447ACE">
        <w:rPr>
          <w:rFonts w:ascii="Times New Roman" w:eastAsia="Times New Roman" w:hAnsi="Times New Roman" w:cs="Arial"/>
          <w:b/>
          <w:sz w:val="24"/>
          <w:szCs w:val="24"/>
        </w:rPr>
        <w:t>учреждения, органа</w:t>
      </w:r>
      <w:r w:rsidRPr="00447ACE">
        <w:rPr>
          <w:rFonts w:ascii="Times New Roman" w:eastAsia="Times New Roman" w:hAnsi="Times New Roman" w:cs="Arial"/>
          <w:b/>
          <w:sz w:val="24"/>
          <w:szCs w:val="24"/>
        </w:rPr>
        <w:t xml:space="preserve"> Администрации Мясниковского района, непосредственно предоставляющую муниципальную услугу.</w:t>
      </w:r>
    </w:p>
    <w:p w:rsidR="00A01DA6" w:rsidRPr="00447ACE" w:rsidRDefault="00A01DA6" w:rsidP="004F68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Муниципальную услугу предоставляют муниципальные образовательные </w:t>
      </w:r>
      <w:r w:rsidR="00657007"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организации 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Мясниковского района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1A56E5" w:rsidRPr="00447ACE">
        <w:rPr>
          <w:rFonts w:ascii="Times New Roman" w:eastAsia="Times New Roman" w:hAnsi="Times New Roman" w:cs="Arial"/>
          <w:sz w:val="24"/>
          <w:szCs w:val="24"/>
        </w:rPr>
        <w:t xml:space="preserve"> (далее</w:t>
      </w:r>
      <w:r w:rsidR="00A13A2B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1A56E5" w:rsidRPr="00447ACE">
        <w:rPr>
          <w:rFonts w:ascii="Times New Roman" w:eastAsia="Times New Roman" w:hAnsi="Times New Roman" w:cs="Arial"/>
          <w:sz w:val="24"/>
          <w:szCs w:val="24"/>
        </w:rPr>
        <w:t>-</w:t>
      </w:r>
      <w:r w:rsidR="00A13A2B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1A56E5" w:rsidRPr="00447ACE">
        <w:rPr>
          <w:rFonts w:ascii="Times New Roman" w:eastAsia="Times New Roman" w:hAnsi="Times New Roman" w:cs="Arial"/>
          <w:sz w:val="24"/>
          <w:szCs w:val="24"/>
        </w:rPr>
        <w:t>МОО)</w:t>
      </w:r>
      <w:r w:rsidR="00864E2A" w:rsidRPr="00447ACE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(приложение </w:t>
      </w:r>
      <w:r w:rsidR="00A13A2B">
        <w:rPr>
          <w:rFonts w:ascii="Times New Roman" w:eastAsia="Times New Roman" w:hAnsi="Times New Roman" w:cs="Arial"/>
          <w:sz w:val="24"/>
          <w:szCs w:val="24"/>
        </w:rPr>
        <w:t xml:space="preserve"> 1</w:t>
      </w:r>
      <w:r w:rsidRPr="00447ACE">
        <w:rPr>
          <w:rFonts w:ascii="Times New Roman" w:eastAsia="Times New Roman" w:hAnsi="Times New Roman" w:cs="Arial"/>
          <w:sz w:val="24"/>
          <w:szCs w:val="24"/>
        </w:rPr>
        <w:t>).</w:t>
      </w:r>
    </w:p>
    <w:p w:rsidR="00A01DA6" w:rsidRPr="00447ACE" w:rsidRDefault="00A01DA6" w:rsidP="004F68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Муниципальное учреждение «Отдел образования Администрации Мясниковского района» (далее – Отдел) организует, обеспечивает и контролирует деятельность </w:t>
      </w:r>
      <w:r w:rsidR="001A56E5"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МОО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по предоставлению муниципальной услуги на территории района. </w:t>
      </w:r>
      <w:bookmarkEnd w:id="0"/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b/>
          <w:sz w:val="24"/>
          <w:szCs w:val="24"/>
        </w:rPr>
        <w:t xml:space="preserve"> 2.3. Конечный результат предоставления муниципальной услуги.</w:t>
      </w:r>
    </w:p>
    <w:p w:rsidR="00A01DA6" w:rsidRPr="00447ACE" w:rsidRDefault="00A01DA6" w:rsidP="004F68EC">
      <w:pPr>
        <w:pStyle w:val="HeadDoc"/>
        <w:rPr>
          <w:sz w:val="24"/>
          <w:szCs w:val="24"/>
        </w:rPr>
      </w:pPr>
      <w:r w:rsidRPr="00447ACE">
        <w:rPr>
          <w:sz w:val="24"/>
          <w:szCs w:val="24"/>
        </w:rPr>
        <w:t>Результатом исполнения муниципальной услуги являются:</w:t>
      </w:r>
    </w:p>
    <w:p w:rsidR="00A01DA6" w:rsidRPr="00447ACE" w:rsidRDefault="00A01DA6" w:rsidP="004F68EC">
      <w:pPr>
        <w:pStyle w:val="HeadDoc"/>
        <w:rPr>
          <w:sz w:val="24"/>
          <w:szCs w:val="24"/>
        </w:rPr>
      </w:pPr>
      <w:r w:rsidRPr="00447ACE">
        <w:rPr>
          <w:sz w:val="24"/>
          <w:szCs w:val="24"/>
        </w:rPr>
        <w:t> </w:t>
      </w:r>
      <w:r w:rsidRPr="00447ACE">
        <w:rPr>
          <w:sz w:val="24"/>
          <w:szCs w:val="24"/>
        </w:rPr>
        <w:tab/>
        <w:t>устный  или письменный ответ на запрос заявителя об образовательных программах и  учебных курсах, предметах, дисциплинах (модулях), учебных планах, годовых календарных графиках;</w:t>
      </w:r>
    </w:p>
    <w:p w:rsidR="00A01DA6" w:rsidRPr="00447ACE" w:rsidRDefault="00A01DA6" w:rsidP="004F68EC">
      <w:pPr>
        <w:pStyle w:val="HeadDoc"/>
        <w:ind w:firstLine="708"/>
        <w:rPr>
          <w:sz w:val="24"/>
          <w:szCs w:val="24"/>
        </w:rPr>
      </w:pPr>
      <w:r w:rsidRPr="00447ACE">
        <w:rPr>
          <w:sz w:val="24"/>
          <w:szCs w:val="24"/>
        </w:rPr>
        <w:t>ответ по электронной почте на запрос заявителя об образовательных программах и  учебных курсах, предметах, дисциплинах (модулях), учебных планах, годовых календарных графиках;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ACE">
        <w:rPr>
          <w:rFonts w:ascii="Times New Roman" w:eastAsia="Times New Roman" w:hAnsi="Times New Roman" w:cs="Arial"/>
          <w:b/>
          <w:sz w:val="24"/>
          <w:szCs w:val="24"/>
        </w:rPr>
        <w:t xml:space="preserve">2.4. Сроки </w:t>
      </w:r>
      <w:r w:rsidR="007459E2">
        <w:rPr>
          <w:rFonts w:ascii="Times New Roman" w:eastAsia="Times New Roman" w:hAnsi="Times New Roman" w:cs="Arial"/>
          <w:b/>
          <w:sz w:val="24"/>
          <w:szCs w:val="24"/>
        </w:rPr>
        <w:t xml:space="preserve"> предоставления </w:t>
      </w:r>
      <w:r w:rsidRPr="00447ACE">
        <w:rPr>
          <w:rFonts w:ascii="Times New Roman" w:eastAsia="Times New Roman" w:hAnsi="Times New Roman" w:cs="Arial"/>
          <w:b/>
          <w:sz w:val="24"/>
          <w:szCs w:val="24"/>
        </w:rPr>
        <w:t xml:space="preserve"> муниципальной услуги.</w:t>
      </w:r>
    </w:p>
    <w:p w:rsidR="007B36F9" w:rsidRPr="00447ACE" w:rsidRDefault="00B266D0" w:rsidP="004F68EC">
      <w:pPr>
        <w:spacing w:after="0" w:line="240" w:lineRule="auto"/>
        <w:jc w:val="both"/>
        <w:rPr>
          <w:sz w:val="24"/>
          <w:szCs w:val="24"/>
        </w:rPr>
      </w:pPr>
      <w:r w:rsidRPr="00447ACE">
        <w:rPr>
          <w:rFonts w:ascii="Times New Roman" w:hAnsi="Times New Roman" w:cs="Times New Roman"/>
          <w:sz w:val="24"/>
          <w:szCs w:val="24"/>
        </w:rPr>
        <w:t xml:space="preserve">2.4.1. Полномочия по предоставлению муниципальной услуги осуществляются в течение всего календарного года.  </w:t>
      </w:r>
      <w:r w:rsidR="007B36F9" w:rsidRPr="00447ACE">
        <w:rPr>
          <w:rFonts w:ascii="Calibri" w:eastAsia="Times New Roman" w:hAnsi="Calibri" w:cs="Times New Roman"/>
          <w:sz w:val="24"/>
          <w:szCs w:val="24"/>
        </w:rPr>
        <w:tab/>
      </w:r>
    </w:p>
    <w:p w:rsidR="007B36F9" w:rsidRPr="00447ACE" w:rsidRDefault="007B36F9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Times New Roman"/>
          <w:sz w:val="24"/>
          <w:szCs w:val="24"/>
        </w:rPr>
        <w:t xml:space="preserve">Содержание  общего  образования  в  </w:t>
      </w:r>
      <w:proofErr w:type="gramStart"/>
      <w:r w:rsidRPr="00447ACE">
        <w:rPr>
          <w:rFonts w:ascii="Times New Roman" w:eastAsia="Times New Roman" w:hAnsi="Times New Roman" w:cs="Times New Roman"/>
          <w:sz w:val="24"/>
          <w:szCs w:val="24"/>
        </w:rPr>
        <w:t>конкретном</w:t>
      </w:r>
      <w:proofErr w:type="gramEnd"/>
      <w:r w:rsidRPr="00447A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D0E90" w:rsidRPr="00447ACE">
        <w:rPr>
          <w:rFonts w:ascii="Times New Roman" w:eastAsia="Times New Roman" w:hAnsi="Times New Roman" w:cs="Times New Roman"/>
          <w:sz w:val="24"/>
          <w:szCs w:val="24"/>
        </w:rPr>
        <w:t>МОО</w:t>
      </w:r>
      <w:r w:rsidRPr="00447ACE">
        <w:rPr>
          <w:rFonts w:ascii="Times New Roman" w:eastAsia="Times New Roman" w:hAnsi="Times New Roman" w:cs="Times New Roman"/>
          <w:sz w:val="24"/>
          <w:szCs w:val="24"/>
        </w:rPr>
        <w:t xml:space="preserve">  определяется  образовательными  программами, разрабатываемыми  и  реализуемыми  </w:t>
      </w:r>
      <w:r w:rsidR="003F7D19" w:rsidRPr="00447ACE">
        <w:rPr>
          <w:rFonts w:ascii="Times New Roman" w:eastAsia="Times New Roman" w:hAnsi="Times New Roman" w:cs="Times New Roman"/>
          <w:sz w:val="24"/>
          <w:szCs w:val="24"/>
        </w:rPr>
        <w:t>МОО</w:t>
      </w:r>
      <w:r w:rsidRPr="00447ACE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 на  основе  федеральных  государственных  образовательных стандартов  и  примерных  образовательных  учебных  программ,  курсов, дисциплин. 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>2.4.</w:t>
      </w:r>
      <w:r w:rsidR="007F0565" w:rsidRPr="00447ACE">
        <w:rPr>
          <w:rFonts w:ascii="Times New Roman" w:eastAsia="Times New Roman" w:hAnsi="Times New Roman" w:cs="Arial"/>
          <w:sz w:val="24"/>
          <w:szCs w:val="24"/>
        </w:rPr>
        <w:t>2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. Письменные обращения подлежат обязательной регистрации в течение </w:t>
      </w:r>
      <w:r w:rsidR="00842CD9" w:rsidRPr="00447ACE">
        <w:rPr>
          <w:rFonts w:ascii="Times New Roman" w:eastAsia="Times New Roman" w:hAnsi="Times New Roman" w:cs="Arial"/>
          <w:sz w:val="24"/>
          <w:szCs w:val="24"/>
        </w:rPr>
        <w:t>1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 (</w:t>
      </w:r>
      <w:r w:rsidR="00842CD9" w:rsidRPr="00447ACE">
        <w:rPr>
          <w:rFonts w:ascii="Times New Roman" w:eastAsia="Times New Roman" w:hAnsi="Times New Roman" w:cs="Arial"/>
          <w:sz w:val="24"/>
          <w:szCs w:val="24"/>
        </w:rPr>
        <w:t>одного</w:t>
      </w:r>
      <w:r w:rsidRPr="00447ACE">
        <w:rPr>
          <w:rFonts w:ascii="Times New Roman" w:eastAsia="Times New Roman" w:hAnsi="Times New Roman" w:cs="Arial"/>
          <w:sz w:val="24"/>
          <w:szCs w:val="24"/>
        </w:rPr>
        <w:t>) рабоч</w:t>
      </w:r>
      <w:r w:rsidR="00842CD9" w:rsidRPr="00447ACE">
        <w:rPr>
          <w:rFonts w:ascii="Times New Roman" w:eastAsia="Times New Roman" w:hAnsi="Times New Roman" w:cs="Arial"/>
          <w:sz w:val="24"/>
          <w:szCs w:val="24"/>
        </w:rPr>
        <w:t>его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 дн</w:t>
      </w:r>
      <w:r w:rsidR="00842CD9" w:rsidRPr="00447ACE">
        <w:rPr>
          <w:rFonts w:ascii="Times New Roman" w:eastAsia="Times New Roman" w:hAnsi="Times New Roman" w:cs="Arial"/>
          <w:sz w:val="24"/>
          <w:szCs w:val="24"/>
        </w:rPr>
        <w:t>я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 с момента поступления в </w:t>
      </w:r>
      <w:r w:rsidR="000105D4" w:rsidRPr="00447ACE">
        <w:rPr>
          <w:rFonts w:ascii="Times New Roman" w:eastAsia="Times New Roman" w:hAnsi="Times New Roman" w:cs="Arial"/>
          <w:sz w:val="24"/>
          <w:szCs w:val="24"/>
        </w:rPr>
        <w:t>МОО</w:t>
      </w:r>
      <w:r w:rsidRPr="00447ACE">
        <w:rPr>
          <w:rFonts w:ascii="Times New Roman" w:eastAsia="Times New Roman" w:hAnsi="Times New Roman" w:cs="Arial"/>
          <w:sz w:val="24"/>
          <w:szCs w:val="24"/>
        </w:rPr>
        <w:t>. Регистрация поступивших обращений заявителей осуществляется в журнале регистрации</w:t>
      </w:r>
      <w:r w:rsidR="00842CD9" w:rsidRPr="00447ACE">
        <w:rPr>
          <w:rFonts w:ascii="Times New Roman" w:eastAsia="Times New Roman" w:hAnsi="Times New Roman" w:cs="Arial"/>
          <w:sz w:val="24"/>
          <w:szCs w:val="24"/>
        </w:rPr>
        <w:t xml:space="preserve"> обращения 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 граждан.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 xml:space="preserve">2.4.3. Максимально допустимые сроки осуществления административных процедур, связанных с фиксированием результатов предоставления муниципальной услуги в программно-техническом комплексе, не должны превышать 2 дней. 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2.4.4. Максимально допустимые сроки осуществления административных процедур, связанных с формированием документов и приобщением их к заявлению получателя муниципальных услуг, не должны превышать 30 минут.</w:t>
      </w:r>
    </w:p>
    <w:p w:rsidR="00A01DA6" w:rsidRPr="00447ACE" w:rsidRDefault="00A01DA6" w:rsidP="004F6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Время ожидания в очереди для получения информации о процедуре предоставления муниципальной услуги не должно превышать </w:t>
      </w:r>
      <w:r w:rsidR="009A2922"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0 минут. </w:t>
      </w:r>
    </w:p>
    <w:p w:rsidR="00A01DA6" w:rsidRPr="00447ACE" w:rsidRDefault="00A01DA6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Ответ на телефонный звонок потребителя муниципальной услуги должен содержать информацию о наименовании учреждения, в который позвонил гражданин, фамилии, имени, отчестве и должности работника, принявшего телефонный звонок.</w:t>
      </w:r>
      <w:proofErr w:type="gramEnd"/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Время разговора не должно превышать 10 минут. </w:t>
      </w:r>
    </w:p>
    <w:p w:rsidR="00A01DA6" w:rsidRPr="00447ACE" w:rsidRDefault="00A01DA6" w:rsidP="004F68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ACE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2.5. </w:t>
      </w:r>
      <w:r w:rsidR="007459E2">
        <w:rPr>
          <w:rFonts w:ascii="Times New Roman" w:eastAsia="Times New Roman" w:hAnsi="Times New Roman" w:cs="Arial"/>
          <w:b/>
          <w:bCs/>
          <w:sz w:val="24"/>
          <w:szCs w:val="24"/>
        </w:rPr>
        <w:t>П</w:t>
      </w:r>
      <w:r w:rsidRPr="00447ACE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равовые </w:t>
      </w:r>
      <w:r w:rsidR="007459E2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основания для </w:t>
      </w:r>
      <w:r w:rsidRPr="00447ACE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 предоставлени</w:t>
      </w:r>
      <w:r w:rsidR="007459E2">
        <w:rPr>
          <w:rFonts w:ascii="Times New Roman" w:eastAsia="Times New Roman" w:hAnsi="Times New Roman" w:cs="Arial"/>
          <w:b/>
          <w:bCs/>
          <w:sz w:val="24"/>
          <w:szCs w:val="24"/>
        </w:rPr>
        <w:t>я</w:t>
      </w:r>
      <w:r w:rsidRPr="00447ACE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 </w:t>
      </w:r>
      <w:r w:rsidRPr="00447ACE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услуги</w:t>
      </w:r>
      <w:r w:rsidRPr="00447AC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01DA6" w:rsidRPr="00447ACE" w:rsidRDefault="00A01DA6" w:rsidP="004F68EC">
      <w:pPr>
        <w:pStyle w:val="HeadDoc"/>
        <w:numPr>
          <w:ilvl w:val="0"/>
          <w:numId w:val="1"/>
        </w:numPr>
        <w:ind w:left="360"/>
        <w:rPr>
          <w:sz w:val="24"/>
          <w:szCs w:val="24"/>
        </w:rPr>
      </w:pPr>
      <w:r w:rsidRPr="00447ACE">
        <w:rPr>
          <w:sz w:val="24"/>
          <w:szCs w:val="24"/>
        </w:rPr>
        <w:t>-Конституция Российской Федерации, принят</w:t>
      </w:r>
      <w:r w:rsidR="00474EB3">
        <w:rPr>
          <w:sz w:val="24"/>
          <w:szCs w:val="24"/>
        </w:rPr>
        <w:t xml:space="preserve">ая </w:t>
      </w:r>
      <w:r w:rsidRPr="00447ACE">
        <w:rPr>
          <w:sz w:val="24"/>
          <w:szCs w:val="24"/>
        </w:rPr>
        <w:t>всенародным голосованием 12 декабря 1993 года;</w:t>
      </w:r>
    </w:p>
    <w:p w:rsidR="000105D4" w:rsidRPr="00447ACE" w:rsidRDefault="000105D4" w:rsidP="004F68EC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sz w:val="24"/>
          <w:szCs w:val="24"/>
        </w:rPr>
        <w:t xml:space="preserve">- </w:t>
      </w:r>
      <w:r w:rsidRPr="00447ACE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 г. № 273 "Об образовании в Российской Федерации";</w:t>
      </w:r>
    </w:p>
    <w:p w:rsidR="00A01DA6" w:rsidRPr="00447ACE" w:rsidRDefault="00A01DA6" w:rsidP="004F68EC">
      <w:pPr>
        <w:pStyle w:val="HeadDoc"/>
        <w:numPr>
          <w:ilvl w:val="0"/>
          <w:numId w:val="1"/>
        </w:numPr>
        <w:ind w:left="360"/>
        <w:rPr>
          <w:sz w:val="24"/>
          <w:szCs w:val="24"/>
        </w:rPr>
      </w:pPr>
      <w:r w:rsidRPr="00447ACE">
        <w:rPr>
          <w:sz w:val="24"/>
          <w:szCs w:val="24"/>
        </w:rPr>
        <w:t xml:space="preserve">-Федеральный закон от </w:t>
      </w:r>
      <w:r w:rsidR="00FC256F">
        <w:rPr>
          <w:sz w:val="24"/>
          <w:szCs w:val="24"/>
        </w:rPr>
        <w:t>27.07</w:t>
      </w:r>
      <w:r w:rsidRPr="00447ACE">
        <w:rPr>
          <w:sz w:val="24"/>
          <w:szCs w:val="24"/>
        </w:rPr>
        <w:t>.20</w:t>
      </w:r>
      <w:r w:rsidR="00FC256F">
        <w:rPr>
          <w:sz w:val="24"/>
          <w:szCs w:val="24"/>
        </w:rPr>
        <w:t>1</w:t>
      </w:r>
      <w:r w:rsidRPr="00447ACE">
        <w:rPr>
          <w:sz w:val="24"/>
          <w:szCs w:val="24"/>
        </w:rPr>
        <w:t xml:space="preserve">0 № </w:t>
      </w:r>
      <w:r w:rsidR="00FC256F">
        <w:rPr>
          <w:sz w:val="24"/>
          <w:szCs w:val="24"/>
        </w:rPr>
        <w:t>210</w:t>
      </w:r>
      <w:r w:rsidRPr="00447ACE">
        <w:rPr>
          <w:sz w:val="24"/>
          <w:szCs w:val="24"/>
        </w:rPr>
        <w:t>-ФЗ «О</w:t>
      </w:r>
      <w:r w:rsidR="00474EB3">
        <w:rPr>
          <w:sz w:val="24"/>
          <w:szCs w:val="24"/>
        </w:rPr>
        <w:t>б организации предоставления государственных и муниципальных услуг»</w:t>
      </w:r>
      <w:proofErr w:type="gramStart"/>
      <w:r w:rsidRPr="00447ACE">
        <w:rPr>
          <w:sz w:val="24"/>
          <w:szCs w:val="24"/>
        </w:rPr>
        <w:t xml:space="preserve"> </w:t>
      </w:r>
      <w:r w:rsidR="00474EB3">
        <w:rPr>
          <w:sz w:val="24"/>
          <w:szCs w:val="24"/>
        </w:rPr>
        <w:t>;</w:t>
      </w:r>
      <w:proofErr w:type="gramEnd"/>
    </w:p>
    <w:p w:rsidR="00E145D5" w:rsidRPr="004F68EC" w:rsidRDefault="00E145D5" w:rsidP="004F68EC">
      <w:pPr>
        <w:pStyle w:val="a4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68EC">
        <w:rPr>
          <w:rFonts w:ascii="Times New Roman" w:hAnsi="Times New Roman" w:cs="Times New Roman"/>
          <w:sz w:val="24"/>
          <w:szCs w:val="24"/>
        </w:rPr>
        <w:t>- Федеральный закон от 9 февраля 2009 года N 8-ФЗ «Об обеспечении доступа к информации о деятельности государственных органов и органов местного самоуправления»;</w:t>
      </w:r>
    </w:p>
    <w:p w:rsidR="00E145D5" w:rsidRPr="004F68EC" w:rsidRDefault="00E145D5" w:rsidP="004F68EC">
      <w:pPr>
        <w:pStyle w:val="a4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68EC">
        <w:rPr>
          <w:rFonts w:ascii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</w:t>
      </w:r>
      <w:proofErr w:type="gramStart"/>
      <w:r w:rsidRPr="004F68E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01DA6" w:rsidRPr="00447ACE" w:rsidRDefault="00A01DA6" w:rsidP="004F68EC">
      <w:pPr>
        <w:pStyle w:val="HeadDoc"/>
        <w:numPr>
          <w:ilvl w:val="0"/>
          <w:numId w:val="1"/>
        </w:numPr>
        <w:ind w:left="360"/>
        <w:rPr>
          <w:sz w:val="24"/>
          <w:szCs w:val="24"/>
        </w:rPr>
      </w:pPr>
      <w:r w:rsidRPr="00447ACE">
        <w:rPr>
          <w:sz w:val="24"/>
          <w:szCs w:val="24"/>
        </w:rPr>
        <w:t>-Приказ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530AB4" w:rsidRPr="004F68EC" w:rsidRDefault="00E145D5" w:rsidP="004F68EC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8EC">
        <w:rPr>
          <w:rFonts w:ascii="Times New Roman" w:eastAsia="Times New Roman" w:hAnsi="Times New Roman" w:cs="Times New Roman"/>
          <w:color w:val="222222"/>
          <w:sz w:val="24"/>
          <w:szCs w:val="24"/>
        </w:rPr>
        <w:t>- Приказ  «</w:t>
      </w:r>
      <w:r w:rsidRPr="004F68E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О внесении изменений в федеральный государственный образовательный</w:t>
      </w:r>
      <w:r w:rsidR="009C5111" w:rsidRPr="004F68E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Pr="004F68E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стандарт начального общего образования», утверждённый приказом Министерства образования и науки Российской Федерации</w:t>
      </w:r>
      <w:r w:rsidR="00530AB4" w:rsidRPr="004F68E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Pr="004F68E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от 6 ок</w:t>
      </w:r>
      <w:r w:rsidR="00427E00" w:rsidRPr="004F68E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т</w:t>
      </w:r>
      <w:r w:rsidRPr="004F68E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ября 2009 г. N 373</w:t>
      </w:r>
      <w:r w:rsidR="0009572F" w:rsidRPr="004F68E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(</w:t>
      </w:r>
      <w:r w:rsidR="0009572F" w:rsidRPr="004F68E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/>
        </w:rPr>
        <w:t>c</w:t>
      </w:r>
      <w:r w:rsidR="0009572F" w:rsidRPr="004F68E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изменениями и дополнениями</w:t>
      </w:r>
      <w:r w:rsidR="00530AB4" w:rsidRPr="004F68E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 от </w:t>
      </w:r>
      <w:r w:rsidR="00530AB4" w:rsidRPr="004F68EC">
        <w:rPr>
          <w:rFonts w:ascii="Times New Roman" w:eastAsia="Times New Roman" w:hAnsi="Times New Roman" w:cs="Times New Roman"/>
          <w:sz w:val="24"/>
          <w:szCs w:val="24"/>
        </w:rPr>
        <w:t>26 ноября 2010 г., 22 сентября 2011 г., 18 декабря 2012 г., 29 декабря 2014 г.;</w:t>
      </w:r>
    </w:p>
    <w:p w:rsidR="00530AB4" w:rsidRDefault="004F68EC" w:rsidP="004F68EC">
      <w:pPr>
        <w:pStyle w:val="ConsPlusNormal"/>
        <w:numPr>
          <w:ilvl w:val="0"/>
          <w:numId w:val="1"/>
        </w:numPr>
        <w:ind w:left="360"/>
        <w:jc w:val="both"/>
        <w:rPr>
          <w:b/>
          <w:bCs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30AB4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 основного общего образования  в редакции приказа </w:t>
      </w:r>
      <w:proofErr w:type="spellStart"/>
      <w:r w:rsidR="00530AB4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530AB4">
        <w:rPr>
          <w:rFonts w:ascii="Times New Roman" w:eastAsia="Times New Roman" w:hAnsi="Times New Roman" w:cs="Times New Roman"/>
          <w:sz w:val="24"/>
          <w:szCs w:val="24"/>
        </w:rPr>
        <w:t xml:space="preserve"> России от 29.12.2014г. №1644;</w:t>
      </w:r>
      <w:r w:rsidR="00530AB4" w:rsidRPr="00530AB4">
        <w:rPr>
          <w:b/>
          <w:bCs/>
          <w:szCs w:val="28"/>
        </w:rPr>
        <w:t xml:space="preserve"> </w:t>
      </w:r>
    </w:p>
    <w:p w:rsidR="00A01DA6" w:rsidRPr="00447ACE" w:rsidRDefault="00A01DA6" w:rsidP="004F68EC">
      <w:pPr>
        <w:pStyle w:val="HeadDoc"/>
        <w:numPr>
          <w:ilvl w:val="0"/>
          <w:numId w:val="1"/>
        </w:numPr>
        <w:ind w:left="360"/>
        <w:rPr>
          <w:sz w:val="24"/>
          <w:szCs w:val="24"/>
        </w:rPr>
      </w:pPr>
      <w:r w:rsidRPr="00447ACE">
        <w:rPr>
          <w:sz w:val="24"/>
          <w:szCs w:val="24"/>
        </w:rPr>
        <w:t xml:space="preserve">-иные правовые акты Российской Федерации, </w:t>
      </w:r>
      <w:r w:rsidR="00F46814">
        <w:rPr>
          <w:sz w:val="24"/>
          <w:szCs w:val="24"/>
        </w:rPr>
        <w:t xml:space="preserve">Правительства  Ростовской  области, </w:t>
      </w:r>
      <w:r w:rsidRPr="00447ACE">
        <w:rPr>
          <w:sz w:val="24"/>
          <w:szCs w:val="24"/>
        </w:rPr>
        <w:t>регламентирующие правоотношения в сфере организации предоставления общедоступного и бесплатного начального общего, основного общего, среднего</w:t>
      </w:r>
      <w:r w:rsidR="00467A21">
        <w:rPr>
          <w:sz w:val="24"/>
          <w:szCs w:val="24"/>
        </w:rPr>
        <w:t xml:space="preserve"> </w:t>
      </w:r>
      <w:r w:rsidRPr="00447ACE">
        <w:rPr>
          <w:sz w:val="24"/>
          <w:szCs w:val="24"/>
        </w:rPr>
        <w:t xml:space="preserve"> общего образования.</w:t>
      </w:r>
    </w:p>
    <w:p w:rsidR="00A01DA6" w:rsidRPr="00447ACE" w:rsidRDefault="00A01DA6" w:rsidP="004F68EC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r w:rsidRPr="00447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2.6.  Перечень документов, необходимых   для предоставления  Услуги.</w:t>
      </w:r>
    </w:p>
    <w:p w:rsidR="00A01DA6" w:rsidRPr="00447ACE" w:rsidRDefault="00A01DA6" w:rsidP="004F68EC">
      <w:pPr>
        <w:pStyle w:val="HeadDoc"/>
        <w:rPr>
          <w:sz w:val="24"/>
          <w:szCs w:val="24"/>
        </w:rPr>
      </w:pPr>
      <w:r w:rsidRPr="00447ACE">
        <w:rPr>
          <w:sz w:val="24"/>
          <w:szCs w:val="24"/>
        </w:rPr>
        <w:t xml:space="preserve"> </w:t>
      </w:r>
      <w:r w:rsidR="000C0069" w:rsidRPr="00447ACE">
        <w:rPr>
          <w:sz w:val="24"/>
          <w:szCs w:val="24"/>
        </w:rPr>
        <w:t xml:space="preserve"> Устное обращение или письменное заявление</w:t>
      </w:r>
      <w:r w:rsidR="004C02A0" w:rsidRPr="00447ACE">
        <w:rPr>
          <w:sz w:val="24"/>
          <w:szCs w:val="24"/>
        </w:rPr>
        <w:t xml:space="preserve"> </w:t>
      </w:r>
      <w:r w:rsidR="00A6217B">
        <w:rPr>
          <w:sz w:val="24"/>
          <w:szCs w:val="24"/>
        </w:rPr>
        <w:t xml:space="preserve">(приложение 2) </w:t>
      </w:r>
      <w:r w:rsidR="004C02A0" w:rsidRPr="00447ACE">
        <w:rPr>
          <w:sz w:val="24"/>
          <w:szCs w:val="24"/>
        </w:rPr>
        <w:t>физических лиц,</w:t>
      </w:r>
      <w:r w:rsidR="000C0069" w:rsidRPr="00447ACE">
        <w:rPr>
          <w:sz w:val="24"/>
          <w:szCs w:val="24"/>
        </w:rPr>
        <w:t xml:space="preserve"> </w:t>
      </w:r>
      <w:r w:rsidR="00C9200E" w:rsidRPr="00447ACE">
        <w:rPr>
          <w:sz w:val="24"/>
          <w:szCs w:val="24"/>
        </w:rPr>
        <w:t xml:space="preserve"> родителей (законных представителей</w:t>
      </w:r>
      <w:proofErr w:type="gramStart"/>
      <w:r w:rsidR="00C9200E" w:rsidRPr="00447ACE">
        <w:rPr>
          <w:sz w:val="24"/>
          <w:szCs w:val="24"/>
        </w:rPr>
        <w:t xml:space="preserve"> )</w:t>
      </w:r>
      <w:proofErr w:type="gramEnd"/>
      <w:r w:rsidR="00C9200E" w:rsidRPr="00447ACE">
        <w:rPr>
          <w:sz w:val="24"/>
          <w:szCs w:val="24"/>
        </w:rPr>
        <w:t xml:space="preserve"> несовершеннолетних граждан</w:t>
      </w:r>
      <w:r w:rsidR="000C0069" w:rsidRPr="00447ACE">
        <w:rPr>
          <w:sz w:val="24"/>
          <w:szCs w:val="24"/>
        </w:rPr>
        <w:t>.</w:t>
      </w:r>
    </w:p>
    <w:p w:rsidR="00A01DA6" w:rsidRPr="00447ACE" w:rsidRDefault="00A01DA6" w:rsidP="004F68E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2.7. Перечень оснований для  отказа в приеме документов, необходимых для предоставления Услуги</w:t>
      </w:r>
      <w:proofErr w:type="gramStart"/>
      <w:r w:rsidRPr="00447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 .</w:t>
      </w:r>
      <w:proofErr w:type="gramEnd"/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hAnsi="Times New Roman" w:cs="Times New Roman"/>
          <w:sz w:val="24"/>
          <w:szCs w:val="24"/>
        </w:rPr>
        <w:t xml:space="preserve"> 2.7.1.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  Обращение заявителя не рассматривается, если: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>- в письменном обращении отсутствует фамилия заявителя, личная подпись, почтовый адрес, по которому должен быть направлен ответ;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>- 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прочтению;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 xml:space="preserve">- в письменном обращении содержится вопрос, на который многократно давались письменные ответы по существу в связи с ранее направляемыми обращениями, при этом в обращении не приводятся новые доводы или обстоятельства, </w:t>
      </w:r>
      <w:r w:rsidR="00660050" w:rsidRPr="00447ACE">
        <w:rPr>
          <w:rFonts w:ascii="Times New Roman" w:eastAsia="Times New Roman" w:hAnsi="Times New Roman" w:cs="Arial"/>
          <w:sz w:val="24"/>
          <w:szCs w:val="24"/>
        </w:rPr>
        <w:t xml:space="preserve">руководитель </w:t>
      </w:r>
      <w:r w:rsidR="000674C1" w:rsidRPr="00447ACE">
        <w:rPr>
          <w:rFonts w:ascii="Times New Roman" w:eastAsia="Times New Roman" w:hAnsi="Times New Roman" w:cs="Arial"/>
          <w:sz w:val="24"/>
          <w:szCs w:val="24"/>
        </w:rPr>
        <w:t>у</w:t>
      </w:r>
      <w:r w:rsidR="00660050" w:rsidRPr="00447ACE">
        <w:rPr>
          <w:rFonts w:ascii="Times New Roman" w:eastAsia="Times New Roman" w:hAnsi="Times New Roman" w:cs="Arial"/>
          <w:sz w:val="24"/>
          <w:szCs w:val="24"/>
        </w:rPr>
        <w:t>чреждения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 вправе принять решение о безосновательности очередного обращения и прекращении переписки по данному вопросу. О данном решении уведомляется заявитель, направивший обращение;</w:t>
      </w:r>
    </w:p>
    <w:p w:rsidR="00707AEB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lastRenderedPageBreak/>
        <w:t xml:space="preserve">- в обращении содержатся нецензурные либо оскорбительные выражения, содержащие угрозы жизни, здоровью и имуществу муниципального служащего, а также членам его семьи, обращение оставляется без ответа </w:t>
      </w:r>
      <w:proofErr w:type="gramStart"/>
      <w:r w:rsidRPr="00447ACE">
        <w:rPr>
          <w:rFonts w:ascii="Times New Roman" w:eastAsia="Times New Roman" w:hAnsi="Times New Roman" w:cs="Arial"/>
          <w:sz w:val="24"/>
          <w:szCs w:val="24"/>
        </w:rPr>
        <w:t>по</w:t>
      </w:r>
      <w:proofErr w:type="gramEnd"/>
      <w:r w:rsidRPr="00447ACE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>существу поставленных в нем вопросов и сообщается заявителю о недопустимости злоупотребления правом;</w:t>
      </w:r>
    </w:p>
    <w:p w:rsidR="00A01DA6" w:rsidRPr="00447ACE" w:rsidRDefault="00A01DA6" w:rsidP="004F68E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Arial"/>
          <w:b/>
          <w:sz w:val="24"/>
          <w:szCs w:val="24"/>
        </w:rPr>
      </w:pPr>
      <w:r w:rsidRPr="00447ACE"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Pr="00447ACE">
        <w:rPr>
          <w:rFonts w:ascii="Times New Roman" w:eastAsia="Times New Roman" w:hAnsi="Times New Roman" w:cs="Arial"/>
          <w:b/>
          <w:sz w:val="24"/>
          <w:szCs w:val="24"/>
        </w:rPr>
        <w:t>Основанием для отказа в предоставлении гражданину муниципальной услуги является:</w:t>
      </w:r>
    </w:p>
    <w:p w:rsidR="00660050" w:rsidRPr="00447ACE" w:rsidRDefault="00660050" w:rsidP="004F6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CE">
        <w:rPr>
          <w:rFonts w:ascii="Times New Roman" w:hAnsi="Times New Roman" w:cs="Times New Roman"/>
          <w:sz w:val="24"/>
          <w:szCs w:val="24"/>
        </w:rPr>
        <w:t xml:space="preserve">- несоответствие  поданного заявления требованиям, указанным в </w:t>
      </w:r>
      <w:r w:rsidR="00D76F5E" w:rsidRPr="00447ACE">
        <w:rPr>
          <w:rFonts w:ascii="Times New Roman" w:hAnsi="Times New Roman" w:cs="Times New Roman"/>
          <w:sz w:val="24"/>
          <w:szCs w:val="24"/>
        </w:rPr>
        <w:t xml:space="preserve">п.2.7. настоящего </w:t>
      </w:r>
      <w:r w:rsidRPr="00447ACE">
        <w:rPr>
          <w:rFonts w:ascii="Times New Roman" w:hAnsi="Times New Roman" w:cs="Times New Roman"/>
          <w:sz w:val="24"/>
          <w:szCs w:val="24"/>
        </w:rPr>
        <w:t>Регламент</w:t>
      </w:r>
      <w:r w:rsidR="00D76F5E" w:rsidRPr="00447ACE">
        <w:rPr>
          <w:rFonts w:ascii="Times New Roman" w:hAnsi="Times New Roman" w:cs="Times New Roman"/>
          <w:sz w:val="24"/>
          <w:szCs w:val="24"/>
        </w:rPr>
        <w:t>а</w:t>
      </w:r>
      <w:r w:rsidRPr="00447ACE">
        <w:rPr>
          <w:rFonts w:ascii="Times New Roman" w:hAnsi="Times New Roman" w:cs="Times New Roman"/>
          <w:sz w:val="24"/>
          <w:szCs w:val="24"/>
        </w:rPr>
        <w:t>.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sub_17"/>
      <w:r w:rsidRPr="00447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2.9. Платность/бесплатность услуги.  </w:t>
      </w:r>
      <w:r w:rsidRPr="00447ACE">
        <w:rPr>
          <w:rFonts w:ascii="Times New Roman" w:eastAsia="Times New Roman" w:hAnsi="Times New Roman" w:cs="Arial"/>
          <w:b/>
          <w:sz w:val="24"/>
          <w:szCs w:val="24"/>
        </w:rPr>
        <w:t xml:space="preserve">Заявители, в отношении которых исполняется муниципальная услуга. 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Муниципальная услуга предоставляется бесплатно. </w:t>
      </w:r>
    </w:p>
    <w:p w:rsidR="00260AE3" w:rsidRPr="00447ACE" w:rsidRDefault="00260AE3" w:rsidP="004F6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7ACE">
        <w:rPr>
          <w:rFonts w:ascii="Times New Roman" w:hAnsi="Times New Roman" w:cs="Times New Roman"/>
          <w:sz w:val="24"/>
          <w:szCs w:val="24"/>
        </w:rPr>
        <w:t xml:space="preserve">Заявителями  и потребителями  муниципальной  услуги  могут  быть   </w:t>
      </w:r>
      <w:r w:rsidR="00924051" w:rsidRPr="00447ACE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Pr="00447ACE">
        <w:rPr>
          <w:rFonts w:ascii="Times New Roman" w:hAnsi="Times New Roman" w:cs="Times New Roman"/>
          <w:sz w:val="24"/>
          <w:szCs w:val="24"/>
        </w:rPr>
        <w:t>родители (законные представители)</w:t>
      </w:r>
      <w:r w:rsidR="00924051" w:rsidRPr="00447A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4051" w:rsidRPr="00447AC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A3F06" w:rsidRPr="00447ACE">
        <w:rPr>
          <w:rFonts w:ascii="Times New Roman" w:hAnsi="Times New Roman" w:cs="Times New Roman"/>
          <w:sz w:val="24"/>
          <w:szCs w:val="24"/>
        </w:rPr>
        <w:t>.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r w:rsidRPr="00447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2.10. </w:t>
      </w:r>
      <w:bookmarkEnd w:id="1"/>
      <w:r w:rsidRPr="00447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Максимальный срок  ожидания в очереди при подаче запроса о предоставлении услуги не более </w:t>
      </w:r>
      <w:r w:rsidR="00627C2B">
        <w:rPr>
          <w:rFonts w:ascii="Times New Roman" w:eastAsia="Times New Roman" w:hAnsi="Times New Roman" w:cs="Arial"/>
          <w:b/>
          <w:color w:val="000000"/>
          <w:sz w:val="24"/>
          <w:szCs w:val="24"/>
        </w:rPr>
        <w:t>1</w:t>
      </w:r>
      <w:r w:rsidRPr="00447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>0 минут.</w:t>
      </w:r>
    </w:p>
    <w:p w:rsidR="00A01DA6" w:rsidRPr="00447ACE" w:rsidRDefault="00A01DA6" w:rsidP="004F68EC">
      <w:pPr>
        <w:pStyle w:val="HeadDoc"/>
        <w:tabs>
          <w:tab w:val="left" w:pos="709"/>
        </w:tabs>
        <w:rPr>
          <w:b/>
          <w:sz w:val="24"/>
          <w:szCs w:val="24"/>
        </w:rPr>
      </w:pPr>
      <w:r w:rsidRPr="00447ACE">
        <w:rPr>
          <w:rFonts w:cs="Arial"/>
          <w:b/>
          <w:color w:val="000000"/>
          <w:sz w:val="24"/>
          <w:szCs w:val="24"/>
        </w:rPr>
        <w:t>2.11.</w:t>
      </w:r>
      <w:r w:rsidRPr="00447ACE">
        <w:rPr>
          <w:sz w:val="24"/>
          <w:szCs w:val="24"/>
        </w:rPr>
        <w:t xml:space="preserve"> </w:t>
      </w:r>
      <w:r w:rsidRPr="00447ACE">
        <w:rPr>
          <w:b/>
          <w:sz w:val="24"/>
          <w:szCs w:val="24"/>
        </w:rPr>
        <w:t>Срок регистрации запроса заявителя о предоставлении услуги.</w:t>
      </w:r>
    </w:p>
    <w:p w:rsidR="00A01DA6" w:rsidRPr="00447ACE" w:rsidRDefault="00A01DA6" w:rsidP="004F68EC">
      <w:pPr>
        <w:pStyle w:val="HeadDoc"/>
        <w:tabs>
          <w:tab w:val="left" w:pos="709"/>
        </w:tabs>
        <w:rPr>
          <w:sz w:val="24"/>
          <w:szCs w:val="24"/>
        </w:rPr>
      </w:pPr>
      <w:r w:rsidRPr="00447ACE">
        <w:rPr>
          <w:sz w:val="24"/>
          <w:szCs w:val="24"/>
        </w:rPr>
        <w:t xml:space="preserve">Письменные обращения подлежат обязательной регистрации в течение 2 (двух) рабочих дней с момента поступления в </w:t>
      </w:r>
      <w:r w:rsidR="005823BA">
        <w:rPr>
          <w:sz w:val="24"/>
          <w:szCs w:val="24"/>
        </w:rPr>
        <w:t>Отдел или  МОО</w:t>
      </w:r>
      <w:r w:rsidRPr="00447ACE">
        <w:rPr>
          <w:sz w:val="24"/>
          <w:szCs w:val="24"/>
        </w:rPr>
        <w:t>.  Устные обращения исполняются непосредственно при обращении.</w:t>
      </w:r>
    </w:p>
    <w:p w:rsidR="00A01DA6" w:rsidRPr="00447ACE" w:rsidRDefault="00A01DA6" w:rsidP="004F68EC">
      <w:pPr>
        <w:pStyle w:val="HeadDoc"/>
        <w:tabs>
          <w:tab w:val="left" w:pos="709"/>
        </w:tabs>
        <w:rPr>
          <w:b/>
          <w:sz w:val="24"/>
          <w:szCs w:val="24"/>
        </w:rPr>
      </w:pPr>
      <w:r w:rsidRPr="00447ACE">
        <w:rPr>
          <w:rFonts w:cs="Arial"/>
          <w:b/>
          <w:color w:val="000000"/>
          <w:sz w:val="24"/>
          <w:szCs w:val="24"/>
        </w:rPr>
        <w:t>2.12.</w:t>
      </w:r>
      <w:r w:rsidRPr="00447ACE">
        <w:rPr>
          <w:b/>
          <w:sz w:val="24"/>
          <w:szCs w:val="24"/>
        </w:rPr>
        <w:t xml:space="preserve">     Требования к  местам исполнения муниципальной услуги:</w:t>
      </w:r>
    </w:p>
    <w:p w:rsidR="00A01DA6" w:rsidRPr="00447ACE" w:rsidRDefault="00A01DA6" w:rsidP="004F68EC">
      <w:pPr>
        <w:pStyle w:val="HeadDoc"/>
        <w:numPr>
          <w:ilvl w:val="0"/>
          <w:numId w:val="2"/>
        </w:numPr>
        <w:tabs>
          <w:tab w:val="left" w:pos="709"/>
        </w:tabs>
        <w:rPr>
          <w:sz w:val="24"/>
          <w:szCs w:val="24"/>
        </w:rPr>
      </w:pPr>
      <w:r w:rsidRPr="00447ACE">
        <w:rPr>
          <w:sz w:val="24"/>
          <w:szCs w:val="24"/>
        </w:rPr>
        <w:t>-места, в которых исполняется муниципальная услуга, должны иметь средства пожаротушения и оказания первой медицинской помощи;</w:t>
      </w:r>
    </w:p>
    <w:p w:rsidR="00A01DA6" w:rsidRPr="00447ACE" w:rsidRDefault="00A01DA6" w:rsidP="004F68EC">
      <w:pPr>
        <w:pStyle w:val="HeadDoc"/>
        <w:numPr>
          <w:ilvl w:val="0"/>
          <w:numId w:val="2"/>
        </w:numPr>
        <w:tabs>
          <w:tab w:val="left" w:pos="709"/>
        </w:tabs>
        <w:rPr>
          <w:sz w:val="24"/>
          <w:szCs w:val="24"/>
        </w:rPr>
      </w:pPr>
      <w:r w:rsidRPr="00447ACE">
        <w:rPr>
          <w:sz w:val="24"/>
          <w:szCs w:val="24"/>
        </w:rPr>
        <w:t>-помещения, в которых исполняется муниципальная услуга, должны содержать информационные стенды;</w:t>
      </w:r>
    </w:p>
    <w:p w:rsidR="00A01DA6" w:rsidRPr="00447ACE" w:rsidRDefault="00A01DA6" w:rsidP="004F68EC">
      <w:pPr>
        <w:pStyle w:val="HeadDoc"/>
        <w:numPr>
          <w:ilvl w:val="0"/>
          <w:numId w:val="2"/>
        </w:numPr>
        <w:tabs>
          <w:tab w:val="left" w:pos="709"/>
        </w:tabs>
        <w:rPr>
          <w:sz w:val="24"/>
          <w:szCs w:val="24"/>
        </w:rPr>
      </w:pPr>
      <w:r w:rsidRPr="00447ACE">
        <w:rPr>
          <w:sz w:val="24"/>
          <w:szCs w:val="24"/>
        </w:rPr>
        <w:t>-помещения, в которых исполняется муниципальная услуга, должны содержать места для ожидания приёма заявителей, которые должны быть оборудованы местами для сидения, а также столами (стойками) для возможности оформления документов;</w:t>
      </w:r>
    </w:p>
    <w:p w:rsidR="00A01DA6" w:rsidRPr="00447ACE" w:rsidRDefault="00A01DA6" w:rsidP="004F68EC">
      <w:pPr>
        <w:pStyle w:val="HeadDoc"/>
        <w:tabs>
          <w:tab w:val="left" w:pos="709"/>
        </w:tabs>
        <w:rPr>
          <w:sz w:val="24"/>
          <w:szCs w:val="24"/>
        </w:rPr>
      </w:pPr>
      <w:r w:rsidRPr="00447ACE">
        <w:rPr>
          <w:sz w:val="24"/>
          <w:szCs w:val="24"/>
        </w:rPr>
        <w:t xml:space="preserve">       </w:t>
      </w:r>
      <w:r w:rsidRPr="00447ACE">
        <w:rPr>
          <w:sz w:val="24"/>
          <w:szCs w:val="24"/>
        </w:rPr>
        <w:tab/>
        <w:t>в общеобразовательных учреждениях помещения должны соответствовать Санитарно-эпидемиологическим правилам и нормативам (</w:t>
      </w:r>
      <w:proofErr w:type="spellStart"/>
      <w:r w:rsidRPr="00447ACE">
        <w:rPr>
          <w:sz w:val="24"/>
          <w:szCs w:val="24"/>
        </w:rPr>
        <w:t>СанПиН</w:t>
      </w:r>
      <w:proofErr w:type="spellEnd"/>
      <w:r w:rsidRPr="00447ACE">
        <w:rPr>
          <w:sz w:val="24"/>
          <w:szCs w:val="24"/>
        </w:rPr>
        <w:t xml:space="preserve"> 2.4.2.2821-10).</w:t>
      </w:r>
    </w:p>
    <w:p w:rsidR="00A01DA6" w:rsidRPr="00447ACE" w:rsidRDefault="00A01DA6" w:rsidP="004F68EC">
      <w:pPr>
        <w:pStyle w:val="HeadDoc"/>
        <w:ind w:firstLine="708"/>
        <w:rPr>
          <w:sz w:val="24"/>
          <w:szCs w:val="24"/>
        </w:rPr>
      </w:pPr>
    </w:p>
    <w:p w:rsidR="00A01DA6" w:rsidRPr="00447ACE" w:rsidRDefault="00A01DA6" w:rsidP="004F68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2" w:name="sub_200"/>
      <w:r w:rsidRPr="00447ACE">
        <w:rPr>
          <w:rFonts w:ascii="Times New Roman" w:eastAsia="Times New Roman" w:hAnsi="Times New Roman" w:cs="Arial"/>
          <w:b/>
          <w:bCs/>
          <w:color w:val="000000"/>
          <w:kern w:val="36"/>
          <w:sz w:val="24"/>
          <w:szCs w:val="24"/>
        </w:rPr>
        <w:t>3.</w:t>
      </w:r>
      <w:r w:rsidRPr="00447AC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электронном виде.</w:t>
      </w:r>
      <w:bookmarkEnd w:id="2"/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ACE">
        <w:rPr>
          <w:rFonts w:ascii="Times New Roman" w:eastAsia="Times New Roman" w:hAnsi="Times New Roman" w:cs="Arial"/>
          <w:b/>
          <w:sz w:val="24"/>
          <w:szCs w:val="24"/>
        </w:rPr>
        <w:t>3.1. Порядок информирования  о  муниципальной услуге.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>3.1.1. Информация о правилах предоставления муниципальной услуги предоставляется: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 xml:space="preserve">- при личном обращении заявителей непосредственно в Отдел либо в </w:t>
      </w:r>
      <w:r w:rsidR="00B80DDB" w:rsidRPr="00447ACE">
        <w:rPr>
          <w:rFonts w:ascii="Times New Roman" w:eastAsia="Times New Roman" w:hAnsi="Times New Roman" w:cs="Arial"/>
          <w:sz w:val="24"/>
          <w:szCs w:val="24"/>
        </w:rPr>
        <w:t>МОО</w:t>
      </w:r>
      <w:r w:rsidRPr="00447ACE">
        <w:rPr>
          <w:rFonts w:ascii="Times New Roman" w:eastAsia="Times New Roman" w:hAnsi="Times New Roman" w:cs="Arial"/>
          <w:sz w:val="24"/>
          <w:szCs w:val="24"/>
        </w:rPr>
        <w:t>;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>- в письменном виде по письменным запросам заявителей;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>- с использованием средств телефонной связи;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>- посредством размещения информации в средствах массовой информации;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>- на официальном сайте Администрации Мясниковского района.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>3.1.2. Информирование заявителей при личном обращении осуществляется специалистами отдела (кабине</w:t>
      </w:r>
      <w:r w:rsidR="005823BA">
        <w:rPr>
          <w:rFonts w:ascii="Times New Roman" w:eastAsia="Times New Roman" w:hAnsi="Times New Roman" w:cs="Arial"/>
          <w:sz w:val="24"/>
          <w:szCs w:val="24"/>
        </w:rPr>
        <w:t>т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 6), по телефону – 2-13-94,, либо администрацией </w:t>
      </w:r>
      <w:r w:rsidR="00B80DDB" w:rsidRPr="00447ACE">
        <w:rPr>
          <w:rFonts w:ascii="Times New Roman" w:eastAsia="Times New Roman" w:hAnsi="Times New Roman" w:cs="Arial"/>
          <w:sz w:val="24"/>
          <w:szCs w:val="24"/>
        </w:rPr>
        <w:t>МОО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 (приложение</w:t>
      </w:r>
      <w:proofErr w:type="gramStart"/>
      <w:r w:rsidRPr="00447ACE">
        <w:rPr>
          <w:rFonts w:ascii="Times New Roman" w:eastAsia="Times New Roman" w:hAnsi="Times New Roman" w:cs="Arial"/>
          <w:sz w:val="24"/>
          <w:szCs w:val="24"/>
        </w:rPr>
        <w:t xml:space="preserve"> )</w:t>
      </w:r>
      <w:proofErr w:type="gramEnd"/>
    </w:p>
    <w:p w:rsidR="00A01DA6" w:rsidRPr="00447ACE" w:rsidRDefault="00A01DA6" w:rsidP="004F6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>3.1.3. Почтовый адрес Отдела:</w:t>
      </w:r>
    </w:p>
    <w:p w:rsidR="00A01DA6" w:rsidRPr="00447ACE" w:rsidRDefault="005823BA" w:rsidP="004F68EC">
      <w:pPr>
        <w:spacing w:after="0"/>
        <w:ind w:firstLine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346800, </w:t>
      </w:r>
      <w:r w:rsidR="00A01DA6" w:rsidRPr="00447ACE">
        <w:rPr>
          <w:rFonts w:ascii="Times New Roman" w:hAnsi="Times New Roman" w:cs="Times New Roman"/>
          <w:sz w:val="24"/>
          <w:szCs w:val="24"/>
        </w:rPr>
        <w:t xml:space="preserve">Ростовская область, Мясниковский район, с. Чалтырь, ул. </w:t>
      </w:r>
      <w:r w:rsidR="00C72234">
        <w:rPr>
          <w:rFonts w:ascii="Times New Roman" w:hAnsi="Times New Roman" w:cs="Times New Roman"/>
          <w:sz w:val="24"/>
          <w:szCs w:val="24"/>
        </w:rPr>
        <w:t>7-я линия, 1 «б»</w:t>
      </w:r>
      <w:r w:rsidR="00A01DA6" w:rsidRPr="00447ACE">
        <w:rPr>
          <w:rFonts w:ascii="Times New Roman" w:hAnsi="Times New Roman" w:cs="Times New Roman"/>
          <w:sz w:val="24"/>
          <w:szCs w:val="24"/>
        </w:rPr>
        <w:t>,</w:t>
      </w:r>
      <w:r w:rsidR="00C72234">
        <w:rPr>
          <w:rFonts w:ascii="Times New Roman" w:hAnsi="Times New Roman" w:cs="Times New Roman"/>
          <w:sz w:val="24"/>
          <w:szCs w:val="24"/>
        </w:rPr>
        <w:t xml:space="preserve"> </w:t>
      </w:r>
      <w:r w:rsidR="00A01DA6" w:rsidRPr="00447ACE">
        <w:rPr>
          <w:rFonts w:ascii="Times New Roman" w:hAnsi="Times New Roman" w:cs="Times New Roman"/>
          <w:sz w:val="24"/>
          <w:szCs w:val="24"/>
        </w:rPr>
        <w:t xml:space="preserve"> кабинет №6;</w:t>
      </w:r>
    </w:p>
    <w:p w:rsidR="00A01DA6" w:rsidRPr="00447ACE" w:rsidRDefault="00A01DA6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>Почтовые адреса, адрес</w:t>
      </w:r>
      <w:r w:rsidR="005823BA">
        <w:rPr>
          <w:rFonts w:ascii="Times New Roman" w:eastAsia="Times New Roman" w:hAnsi="Times New Roman" w:cs="Arial"/>
          <w:sz w:val="24"/>
          <w:szCs w:val="24"/>
        </w:rPr>
        <w:t xml:space="preserve">а 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 электронной почты, телефоны  </w:t>
      </w:r>
      <w:r w:rsidR="005823BA">
        <w:rPr>
          <w:rFonts w:ascii="Times New Roman" w:eastAsia="Times New Roman" w:hAnsi="Times New Roman" w:cs="Arial"/>
          <w:sz w:val="24"/>
          <w:szCs w:val="24"/>
        </w:rPr>
        <w:t xml:space="preserve">МОО 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 – </w:t>
      </w:r>
      <w:r w:rsidR="009D11E3" w:rsidRPr="00447ACE">
        <w:rPr>
          <w:rFonts w:ascii="Times New Roman" w:eastAsia="Times New Roman" w:hAnsi="Times New Roman" w:cs="Arial"/>
          <w:sz w:val="24"/>
          <w:szCs w:val="24"/>
        </w:rPr>
        <w:t>(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приложение </w:t>
      </w:r>
      <w:r w:rsidR="009D11E3" w:rsidRPr="00447ACE">
        <w:rPr>
          <w:rFonts w:ascii="Times New Roman" w:eastAsia="Times New Roman" w:hAnsi="Times New Roman" w:cs="Arial"/>
          <w:sz w:val="24"/>
          <w:szCs w:val="24"/>
        </w:rPr>
        <w:t>№</w:t>
      </w:r>
      <w:r w:rsidRPr="00447ACE">
        <w:rPr>
          <w:rFonts w:ascii="Times New Roman" w:eastAsia="Times New Roman" w:hAnsi="Times New Roman" w:cs="Arial"/>
          <w:sz w:val="24"/>
          <w:szCs w:val="24"/>
        </w:rPr>
        <w:t>1</w:t>
      </w:r>
      <w:r w:rsidR="009D11E3" w:rsidRPr="00447ACE">
        <w:rPr>
          <w:rFonts w:ascii="Times New Roman" w:eastAsia="Times New Roman" w:hAnsi="Times New Roman" w:cs="Arial"/>
          <w:sz w:val="24"/>
          <w:szCs w:val="24"/>
        </w:rPr>
        <w:t>).</w:t>
      </w:r>
    </w:p>
    <w:p w:rsidR="005823BA" w:rsidRDefault="005823BA" w:rsidP="004F68EC">
      <w:pPr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A01DA6" w:rsidRPr="00447ACE" w:rsidRDefault="005823BA" w:rsidP="004F6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А</w:t>
      </w:r>
      <w:r w:rsidR="00A01DA6" w:rsidRPr="00447ACE">
        <w:rPr>
          <w:rFonts w:ascii="Times New Roman" w:eastAsia="Times New Roman" w:hAnsi="Times New Roman" w:cs="Arial"/>
          <w:sz w:val="24"/>
          <w:szCs w:val="24"/>
        </w:rPr>
        <w:t>дрес электронной почты</w:t>
      </w:r>
      <w:r>
        <w:rPr>
          <w:rFonts w:ascii="Times New Roman" w:eastAsia="Times New Roman" w:hAnsi="Times New Roman" w:cs="Arial"/>
          <w:sz w:val="24"/>
          <w:szCs w:val="24"/>
        </w:rPr>
        <w:t xml:space="preserve"> Отдела</w:t>
      </w:r>
      <w:r w:rsidR="00A01DA6" w:rsidRPr="00447ACE">
        <w:rPr>
          <w:rFonts w:ascii="Times New Roman" w:eastAsia="Times New Roman" w:hAnsi="Times New Roman" w:cs="Arial"/>
          <w:sz w:val="24"/>
          <w:szCs w:val="24"/>
        </w:rPr>
        <w:t xml:space="preserve">: </w:t>
      </w:r>
      <w:r w:rsidR="00A01DA6" w:rsidRPr="00447ACE">
        <w:rPr>
          <w:rFonts w:ascii="Times New Roman" w:hAnsi="Times New Roman" w:cs="Times New Roman"/>
          <w:color w:val="0000FF"/>
          <w:sz w:val="24"/>
          <w:szCs w:val="24"/>
          <w:lang w:val="en-US"/>
        </w:rPr>
        <w:t>E</w:t>
      </w:r>
      <w:r w:rsidR="00A01DA6" w:rsidRPr="00447ACE">
        <w:rPr>
          <w:rFonts w:ascii="Times New Roman" w:hAnsi="Times New Roman" w:cs="Times New Roman"/>
          <w:color w:val="0000FF"/>
          <w:sz w:val="24"/>
          <w:szCs w:val="24"/>
        </w:rPr>
        <w:t>-</w:t>
      </w:r>
      <w:r w:rsidR="00A01DA6" w:rsidRPr="00447ACE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 w:rsidR="00A01DA6" w:rsidRPr="00447ACE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hyperlink r:id="rId6" w:history="1">
        <w:r w:rsidR="00A01DA6" w:rsidRPr="00447ACE">
          <w:rPr>
            <w:rStyle w:val="a3"/>
            <w:sz w:val="24"/>
            <w:szCs w:val="24"/>
            <w:lang w:val="en-US"/>
          </w:rPr>
          <w:t>roo</w:t>
        </w:r>
        <w:r w:rsidR="00A01DA6" w:rsidRPr="00447ACE">
          <w:rPr>
            <w:rStyle w:val="a3"/>
            <w:sz w:val="24"/>
            <w:szCs w:val="24"/>
          </w:rPr>
          <w:t>@</w:t>
        </w:r>
        <w:r w:rsidR="00A01DA6" w:rsidRPr="00447ACE">
          <w:rPr>
            <w:rStyle w:val="a3"/>
            <w:sz w:val="24"/>
            <w:szCs w:val="24"/>
            <w:lang w:val="en-US"/>
          </w:rPr>
          <w:t>chalt</w:t>
        </w:r>
        <w:r w:rsidR="00A01DA6" w:rsidRPr="00447ACE">
          <w:rPr>
            <w:rStyle w:val="a3"/>
            <w:sz w:val="24"/>
            <w:szCs w:val="24"/>
          </w:rPr>
          <w:t>.</w:t>
        </w:r>
        <w:r w:rsidR="00A01DA6" w:rsidRPr="00447ACE">
          <w:rPr>
            <w:rStyle w:val="a3"/>
            <w:sz w:val="24"/>
            <w:szCs w:val="24"/>
            <w:lang w:val="en-US"/>
          </w:rPr>
          <w:t>donpac</w:t>
        </w:r>
        <w:r w:rsidR="00A01DA6" w:rsidRPr="00447ACE">
          <w:rPr>
            <w:rStyle w:val="a3"/>
            <w:sz w:val="24"/>
            <w:szCs w:val="24"/>
          </w:rPr>
          <w:t>.</w:t>
        </w:r>
        <w:r w:rsidR="00A01DA6" w:rsidRPr="00447ACE">
          <w:rPr>
            <w:rStyle w:val="a3"/>
            <w:sz w:val="24"/>
            <w:szCs w:val="24"/>
            <w:lang w:val="en-US"/>
          </w:rPr>
          <w:t>ru</w:t>
        </w:r>
      </w:hyperlink>
    </w:p>
    <w:p w:rsidR="00A01DA6" w:rsidRDefault="00A01DA6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>Адрес официального сайта Администрации  Мясниковского района.</w:t>
      </w:r>
      <w:bookmarkStart w:id="3" w:name="sub_214"/>
      <w:bookmarkStart w:id="4" w:name="sub_213"/>
      <w:bookmarkStart w:id="5" w:name="sub_212"/>
    </w:p>
    <w:p w:rsidR="00D50E5C" w:rsidRPr="005823BA" w:rsidRDefault="00D50E5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5823BA">
        <w:rPr>
          <w:rFonts w:ascii="Times New Roman" w:eastAsia="Times New Roman" w:hAnsi="Times New Roman" w:cs="Arial"/>
          <w:sz w:val="24"/>
          <w:szCs w:val="24"/>
        </w:rPr>
        <w:t xml:space="preserve">  </w:t>
      </w:r>
      <w:hyperlink r:id="rId7" w:history="1">
        <w:r w:rsidRPr="005823B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823B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5823B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823B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823B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amroo</w:t>
        </w:r>
        <w:r w:rsidRPr="005823B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823B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01DA6" w:rsidRPr="00447ACE" w:rsidRDefault="00A01DA6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>3.1.4. Сведения о графике (режиме) работы  Отдела:</w:t>
      </w:r>
    </w:p>
    <w:p w:rsidR="00A01DA6" w:rsidRPr="00447ACE" w:rsidRDefault="00A01DA6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 xml:space="preserve">понедельник – пятница:   9.00 – 17.12 часов </w:t>
      </w:r>
    </w:p>
    <w:p w:rsidR="00A01DA6" w:rsidRPr="00447ACE" w:rsidRDefault="00A01DA6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>перерыв на обед: 13.00 – 14.00 часов</w:t>
      </w:r>
    </w:p>
    <w:p w:rsidR="00A01DA6" w:rsidRPr="00447ACE" w:rsidRDefault="00A01DA6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lastRenderedPageBreak/>
        <w:t>выходные дни – суббота, воскресенье.</w:t>
      </w:r>
    </w:p>
    <w:p w:rsidR="00A01DA6" w:rsidRPr="00447ACE" w:rsidRDefault="00A01DA6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Сведения о графике (режиме) работы </w:t>
      </w:r>
      <w:r w:rsidR="00AB181D"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МОО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, участвующих в предоставлении муниципальной услуги, размещаются на стендах (вывесках) при входе в помещения </w:t>
      </w:r>
      <w:r w:rsidR="00AB181D"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МОО</w:t>
      </w:r>
      <w:r w:rsidR="005823BA">
        <w:rPr>
          <w:rFonts w:ascii="Times New Roman" w:eastAsia="Times New Roman" w:hAnsi="Times New Roman" w:cs="Arial"/>
          <w:color w:val="000000"/>
          <w:sz w:val="24"/>
          <w:szCs w:val="24"/>
        </w:rPr>
        <w:t>, на сайтах МОО (приложение 1).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 xml:space="preserve">3.1.5. Заявители с момента приема обращения имеют право на получение сведений о прохождении процедур по рассмотрению их обращений при помощи телефонной связи, электронной почты, лично, обратившись в Отдел либо в </w:t>
      </w:r>
      <w:r w:rsidR="00AB181D" w:rsidRPr="00447ACE">
        <w:rPr>
          <w:rFonts w:ascii="Times New Roman" w:eastAsia="Times New Roman" w:hAnsi="Times New Roman" w:cs="Arial"/>
          <w:sz w:val="24"/>
          <w:szCs w:val="24"/>
        </w:rPr>
        <w:t>МОО</w:t>
      </w:r>
      <w:r w:rsidRPr="00447ACE">
        <w:rPr>
          <w:rFonts w:ascii="Times New Roman" w:eastAsia="Times New Roman" w:hAnsi="Times New Roman" w:cs="Arial"/>
          <w:sz w:val="24"/>
          <w:szCs w:val="24"/>
        </w:rPr>
        <w:t>.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 xml:space="preserve">3.1.6. При ответах на телефонные звонки и устные обращения специалисты в вежливой форме информируют обратившихся о правилах предоставления муниципальной услуги. Ответ на телефонный звонок должен содержать информацию о наименовании структурного подразделения Администрации либо </w:t>
      </w:r>
      <w:r w:rsidR="00AB181D" w:rsidRPr="00447ACE">
        <w:rPr>
          <w:rFonts w:ascii="Times New Roman" w:eastAsia="Times New Roman" w:hAnsi="Times New Roman" w:cs="Arial"/>
          <w:sz w:val="24"/>
          <w:szCs w:val="24"/>
        </w:rPr>
        <w:t>МОО</w:t>
      </w:r>
      <w:r w:rsidRPr="00447ACE">
        <w:rPr>
          <w:rFonts w:ascii="Times New Roman" w:eastAsia="Times New Roman" w:hAnsi="Times New Roman" w:cs="Arial"/>
          <w:sz w:val="24"/>
          <w:szCs w:val="24"/>
        </w:rPr>
        <w:t>, в которое позвонил заявитель, фамилии, имени, отчестве и должности специалиста, принявшего телефонный звонок.</w:t>
      </w:r>
    </w:p>
    <w:p w:rsidR="00A01DA6" w:rsidRDefault="00A01DA6" w:rsidP="004F68EC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r w:rsidRPr="00447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>3.</w:t>
      </w:r>
      <w:r w:rsidR="00F61536" w:rsidRPr="00447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>2</w:t>
      </w:r>
      <w:r w:rsidRPr="00447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>. Административные процедуры</w:t>
      </w:r>
    </w:p>
    <w:p w:rsidR="000978A8" w:rsidRPr="00447ACE" w:rsidRDefault="000978A8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sz w:val="24"/>
          <w:szCs w:val="24"/>
        </w:rPr>
        <w:t>3.</w:t>
      </w:r>
      <w:r w:rsidR="00F61536" w:rsidRPr="00447ACE">
        <w:rPr>
          <w:rFonts w:ascii="Times New Roman" w:eastAsia="Times New Roman" w:hAnsi="Times New Roman" w:cs="Arial"/>
          <w:sz w:val="24"/>
          <w:szCs w:val="24"/>
        </w:rPr>
        <w:t>2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.1. 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Предоставление муниципальной услуги включает в себя последовательность следующих административных процедур</w:t>
      </w:r>
      <w:r w:rsidR="00DF19EF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(блок-схема приложение 3)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: </w:t>
      </w:r>
    </w:p>
    <w:p w:rsidR="000978A8" w:rsidRPr="004F68EC" w:rsidRDefault="000978A8" w:rsidP="004F68EC">
      <w:pPr>
        <w:pStyle w:val="a4"/>
        <w:numPr>
          <w:ilvl w:val="0"/>
          <w:numId w:val="3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F68EC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прием </w:t>
      </w:r>
      <w:r w:rsidR="00AB181D" w:rsidRPr="004F68EC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заявления </w:t>
      </w:r>
      <w:r w:rsidRPr="004F68EC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на оказание муниципальной услуги и регистрации заявления в журнале регистрации заявлений</w:t>
      </w:r>
      <w:proofErr w:type="gramStart"/>
      <w:r w:rsidRPr="004F68EC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;</w:t>
      </w:r>
      <w:proofErr w:type="gramEnd"/>
      <w:r w:rsidRPr="004F68EC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</w:p>
    <w:p w:rsidR="000978A8" w:rsidRPr="004F68EC" w:rsidRDefault="000978A8" w:rsidP="004F68EC">
      <w:pPr>
        <w:pStyle w:val="a4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8EC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рассмотрение документов для установления права на муниципальную услугу; </w:t>
      </w:r>
    </w:p>
    <w:p w:rsidR="000978A8" w:rsidRPr="004F68EC" w:rsidRDefault="000978A8" w:rsidP="004F68EC">
      <w:pPr>
        <w:pStyle w:val="a4"/>
        <w:numPr>
          <w:ilvl w:val="0"/>
          <w:numId w:val="3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F68EC">
        <w:rPr>
          <w:rFonts w:ascii="Times New Roman" w:eastAsia="Times New Roman" w:hAnsi="Times New Roman" w:cs="Arial"/>
          <w:color w:val="000000"/>
          <w:sz w:val="24"/>
          <w:szCs w:val="24"/>
        </w:rPr>
        <w:t>- принятие решения о предоставлении либо об отказе в предоставлении муниципальной услуги.</w:t>
      </w:r>
    </w:p>
    <w:p w:rsidR="000978A8" w:rsidRPr="00447ACE" w:rsidRDefault="000978A8" w:rsidP="004F68E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3.</w:t>
      </w:r>
      <w:r w:rsidR="00F61536"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2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.2. Прием документов на оказание муниципальной услуги и регистрация заявления в журнале регистрации заявлений. </w:t>
      </w:r>
    </w:p>
    <w:p w:rsidR="000978A8" w:rsidRPr="00447ACE" w:rsidRDefault="000978A8" w:rsidP="004F68EC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Основанием для начала предоставления муниципальной услуги является обращение заявителя в </w:t>
      </w:r>
      <w:r w:rsidR="00AB181D"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Отдел либо в МОО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 заявлением  и  соответствие требованиям настоящего Регламента</w:t>
      </w:r>
      <w:proofErr w:type="gramStart"/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..</w:t>
      </w:r>
      <w:proofErr w:type="gramEnd"/>
    </w:p>
    <w:p w:rsidR="000978A8" w:rsidRPr="00447ACE" w:rsidRDefault="000978A8" w:rsidP="004F68EC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Работник </w:t>
      </w:r>
      <w:r w:rsidR="005823BA">
        <w:rPr>
          <w:rFonts w:ascii="Times New Roman" w:eastAsia="Times New Roman" w:hAnsi="Times New Roman" w:cs="Arial"/>
          <w:color w:val="000000"/>
          <w:sz w:val="24"/>
          <w:szCs w:val="24"/>
        </w:rPr>
        <w:t>Отдела либо МОО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, ответственный за прием документов:</w:t>
      </w:r>
    </w:p>
    <w:p w:rsidR="000978A8" w:rsidRPr="00447ACE" w:rsidRDefault="000978A8" w:rsidP="004F68EC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Проводит первичную проверку представленного заявления, удостоверяясь, что: </w:t>
      </w:r>
    </w:p>
    <w:p w:rsidR="000978A8" w:rsidRPr="00447ACE" w:rsidRDefault="000978A8" w:rsidP="004F68EC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- текст документа написан разборчиво;</w:t>
      </w:r>
    </w:p>
    <w:p w:rsidR="000978A8" w:rsidRPr="00447ACE" w:rsidRDefault="000978A8" w:rsidP="004F68EC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фамилии, имена, отчества, адреса мест жительства написаны полностью; </w:t>
      </w:r>
    </w:p>
    <w:p w:rsidR="000978A8" w:rsidRPr="00447ACE" w:rsidRDefault="000978A8" w:rsidP="004F68EC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- документ не исполнен карандашом.</w:t>
      </w:r>
    </w:p>
    <w:p w:rsidR="000978A8" w:rsidRPr="00447ACE" w:rsidRDefault="000978A8" w:rsidP="004F68EC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Задает параметры поиска сведений о заявителе в программно-техническом комплексе, содержащем информацию о получателе муниципальной услуги. </w:t>
      </w:r>
    </w:p>
    <w:p w:rsidR="000978A8" w:rsidRPr="00447ACE" w:rsidRDefault="000978A8" w:rsidP="004F68EC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Вносит в установленном порядке в журнал регистрации заявлений  запись о приеме заявления. </w:t>
      </w:r>
    </w:p>
    <w:p w:rsidR="000978A8" w:rsidRPr="00447ACE" w:rsidRDefault="000978A8" w:rsidP="004F68EC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Общий максимальный срок приема документов не может превышать 20 минут на одного заявителя.</w:t>
      </w:r>
    </w:p>
    <w:p w:rsidR="000978A8" w:rsidRPr="00447ACE" w:rsidRDefault="000978A8" w:rsidP="004F68EC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По результатам административной процедуры по приему документов работник, ответственный за прием документов, передает его для установления права на муниципальную услугу  руководителю </w:t>
      </w:r>
      <w:r w:rsidR="00AB181D"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МОО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0978A8" w:rsidRPr="00447ACE" w:rsidRDefault="000978A8" w:rsidP="004F68E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3.</w:t>
      </w:r>
      <w:r w:rsidR="00F61536"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2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.3. Рассмотрение документов для установления права на муниципальную услугу</w:t>
      </w:r>
      <w:proofErr w:type="gramStart"/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.</w:t>
      </w:r>
      <w:proofErr w:type="gramEnd"/>
    </w:p>
    <w:p w:rsidR="000978A8" w:rsidRPr="00447ACE" w:rsidRDefault="000978A8" w:rsidP="004F68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Основанием для начала административной процедуры является поступление </w:t>
      </w:r>
      <w:r w:rsidR="0090147A"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документов 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заявителя работнику, ответственному за рассмотрение и оформление документов для предоставления конкретного вида муниципальной услуги. </w:t>
      </w:r>
    </w:p>
    <w:p w:rsidR="000978A8" w:rsidRPr="00447ACE" w:rsidRDefault="000978A8" w:rsidP="004F68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По результатам рассмотрения документов и </w:t>
      </w:r>
      <w:proofErr w:type="gramStart"/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проверки</w:t>
      </w:r>
      <w:proofErr w:type="gramEnd"/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представленных заявителем сведений  руководитель </w:t>
      </w:r>
      <w:r w:rsidR="00AB181D"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Отдела или МОО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определяет наличие либо отсутствие у заявителя права на муниципальную услугу и готовит решение о предос</w:t>
      </w:r>
      <w:r w:rsidR="0090147A"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тавлении муниципальной услуги  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либо об отказе в ее предоставлении муниципальной услуги в соответствии с п.2.8. Общий максимальный срок рассмотрения документов (без учета времени, затраченного на проведение проверки представленных заявителем сведений) не должен превышать 30 минут.</w:t>
      </w:r>
    </w:p>
    <w:p w:rsidR="000978A8" w:rsidRPr="00447ACE" w:rsidRDefault="000978A8" w:rsidP="004F68EC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ab/>
        <w:t xml:space="preserve">Руководитель  </w:t>
      </w:r>
      <w:r w:rsidR="00AB181D"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Отдел</w:t>
      </w:r>
      <w:r w:rsidR="005823BA">
        <w:rPr>
          <w:rFonts w:ascii="Times New Roman" w:eastAsia="Times New Roman" w:hAnsi="Times New Roman" w:cs="Arial"/>
          <w:color w:val="000000"/>
          <w:sz w:val="24"/>
          <w:szCs w:val="24"/>
        </w:rPr>
        <w:t>а</w:t>
      </w:r>
      <w:r w:rsidR="00AB181D"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или МОО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информирует:</w:t>
      </w:r>
    </w:p>
    <w:p w:rsidR="000978A8" w:rsidRPr="00447ACE" w:rsidRDefault="000978A8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при принятии решения о предоставлении муниципальной услуги - в устной форме, по почте, по телефону либо </w:t>
      </w:r>
      <w:r w:rsidR="005823B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в электронном виде</w:t>
      </w:r>
      <w:proofErr w:type="gramStart"/>
      <w:r w:rsidR="005823BA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 </w:t>
      </w:r>
      <w:proofErr w:type="gramEnd"/>
    </w:p>
    <w:p w:rsidR="000978A8" w:rsidRPr="00447ACE" w:rsidRDefault="000978A8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- при принятии решения об отказе в предоставлении муниципальной услуги - в устной форме, по почте, по телефону либо</w:t>
      </w:r>
      <w:proofErr w:type="gramStart"/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.</w:t>
      </w:r>
      <w:proofErr w:type="gramEnd"/>
      <w:r w:rsidR="00A127F5" w:rsidRPr="00A127F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="00A127F5">
        <w:rPr>
          <w:rFonts w:ascii="Times New Roman" w:eastAsia="Times New Roman" w:hAnsi="Times New Roman" w:cs="Arial"/>
          <w:color w:val="000000"/>
          <w:sz w:val="24"/>
          <w:szCs w:val="24"/>
        </w:rPr>
        <w:t>в электронном виде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</w:p>
    <w:p w:rsidR="000978A8" w:rsidRPr="00447ACE" w:rsidRDefault="000978A8" w:rsidP="004F68E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Максимальный срок выполнения действия составляет 30 минут</w:t>
      </w:r>
    </w:p>
    <w:p w:rsidR="00A01DA6" w:rsidRPr="00447ACE" w:rsidRDefault="00A01DA6" w:rsidP="004F68EC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sz w:val="24"/>
          <w:szCs w:val="24"/>
        </w:rPr>
      </w:pPr>
    </w:p>
    <w:p w:rsidR="00A01DA6" w:rsidRPr="00447ACE" w:rsidRDefault="00A01DA6" w:rsidP="004F68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ACE">
        <w:rPr>
          <w:rFonts w:ascii="Times New Roman" w:eastAsia="Times New Roman" w:hAnsi="Times New Roman" w:cs="Arial"/>
          <w:b/>
          <w:sz w:val="24"/>
          <w:szCs w:val="24"/>
        </w:rPr>
        <w:t xml:space="preserve">4. </w:t>
      </w:r>
      <w:r w:rsidR="007057C6">
        <w:rPr>
          <w:rFonts w:ascii="Times New Roman" w:eastAsia="Times New Roman" w:hAnsi="Times New Roman" w:cs="Arial"/>
          <w:b/>
          <w:sz w:val="24"/>
          <w:szCs w:val="24"/>
        </w:rPr>
        <w:t>Ф</w:t>
      </w:r>
      <w:r w:rsidRPr="00447ACE">
        <w:rPr>
          <w:rFonts w:ascii="Times New Roman" w:eastAsia="Times New Roman" w:hAnsi="Times New Roman" w:cs="Arial"/>
          <w:b/>
          <w:sz w:val="24"/>
          <w:szCs w:val="24"/>
        </w:rPr>
        <w:t xml:space="preserve">ормы </w:t>
      </w:r>
      <w:proofErr w:type="gramStart"/>
      <w:r w:rsidRPr="00447ACE">
        <w:rPr>
          <w:rFonts w:ascii="Times New Roman" w:eastAsia="Times New Roman" w:hAnsi="Times New Roman" w:cs="Arial"/>
          <w:b/>
          <w:sz w:val="24"/>
          <w:szCs w:val="24"/>
        </w:rPr>
        <w:t>контроля за</w:t>
      </w:r>
      <w:proofErr w:type="gramEnd"/>
      <w:r w:rsidRPr="00447ACE"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r w:rsidR="00984B55">
        <w:rPr>
          <w:rFonts w:ascii="Times New Roman" w:eastAsia="Times New Roman" w:hAnsi="Times New Roman" w:cs="Arial"/>
          <w:b/>
          <w:sz w:val="24"/>
          <w:szCs w:val="24"/>
        </w:rPr>
        <w:t xml:space="preserve">исполнением </w:t>
      </w:r>
      <w:r w:rsidRPr="00447ACE">
        <w:rPr>
          <w:rFonts w:ascii="Times New Roman" w:eastAsia="Times New Roman" w:hAnsi="Times New Roman" w:cs="Arial"/>
          <w:b/>
          <w:sz w:val="24"/>
          <w:szCs w:val="24"/>
        </w:rPr>
        <w:t xml:space="preserve"> муниципальной услуги</w:t>
      </w:r>
    </w:p>
    <w:p w:rsidR="00522D10" w:rsidRDefault="00A01DA6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</w:t>
      </w:r>
      <w:r w:rsidR="00522D10">
        <w:rPr>
          <w:rFonts w:ascii="Times New Roman" w:eastAsia="Times New Roman" w:hAnsi="Times New Roman" w:cs="Arial"/>
          <w:color w:val="000000"/>
          <w:sz w:val="24"/>
          <w:szCs w:val="24"/>
        </w:rPr>
        <w:t>специалистом  Отдела или МОО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осуществляет руководитель</w:t>
      </w:r>
      <w:proofErr w:type="gramStart"/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="00522D10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  <w:proofErr w:type="gramEnd"/>
    </w:p>
    <w:p w:rsidR="00A01DA6" w:rsidRPr="00447ACE" w:rsidRDefault="00522D10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="00A01DA6"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Текущий контроль осуществляется путем проведения руководителем учреждения проверок соблюдения и исполнения работником положений настоящего Регламента и своей должностной инструкции.</w:t>
      </w:r>
    </w:p>
    <w:p w:rsidR="00A01DA6" w:rsidRPr="00447ACE" w:rsidRDefault="00A01DA6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Периодичность осуществления текущего контроля устанавливается руководителем учреждения. </w:t>
      </w:r>
    </w:p>
    <w:p w:rsidR="00A01DA6" w:rsidRPr="00447ACE" w:rsidRDefault="00A01DA6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Отдел организует и осуществляет </w:t>
      </w:r>
      <w:proofErr w:type="gramStart"/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контроль за</w:t>
      </w:r>
      <w:proofErr w:type="gramEnd"/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предоставлением муниципальной услуги</w:t>
      </w:r>
      <w:r w:rsidR="00AB181D"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 МОО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 </w:t>
      </w:r>
    </w:p>
    <w:p w:rsidR="00A01DA6" w:rsidRPr="00447ACE" w:rsidRDefault="00A01DA6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Контроль за</w:t>
      </w:r>
      <w:proofErr w:type="gramEnd"/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softHyphen/>
        <w:t xml:space="preserve">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содержащие жалобы на действия работников </w:t>
      </w:r>
      <w:r w:rsidR="00AB181D"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МОО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 </w:t>
      </w:r>
    </w:p>
    <w:p w:rsidR="00A01DA6" w:rsidRPr="00447ACE" w:rsidRDefault="00A01DA6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По результатам контроля, в случае необходимости, осуществляется привлечение виновных лиц к ответственности в соответствии с законодательством Российской Федерации. </w:t>
      </w:r>
    </w:p>
    <w:p w:rsidR="00A01DA6" w:rsidRPr="00447ACE" w:rsidRDefault="00A01DA6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>Проверки полноты и качества предоставления муниципальной ус</w:t>
      </w: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softHyphen/>
        <w:t>луги осуществляются на основании приказов начальника   Отдела.</w:t>
      </w:r>
    </w:p>
    <w:p w:rsidR="00A01DA6" w:rsidRPr="00447ACE" w:rsidRDefault="00A01DA6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работы), тематический характер (проверка предоставления муниципальной услуги отдельным категориям получателей муниципальной услуги или отдельных видов услуг) и внеплановый характер (по конкретному обращению получателя муниципальной услуги). 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</w:rPr>
      </w:pP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ACE">
        <w:rPr>
          <w:rFonts w:ascii="Times New Roman" w:eastAsia="Times New Roman" w:hAnsi="Times New Roman" w:cs="Arial"/>
          <w:b/>
          <w:sz w:val="24"/>
          <w:szCs w:val="24"/>
        </w:rPr>
        <w:t>5. Досудебный (внесудебный)  порядок обжалования решений  и действий  (бездействия) органа, предоставляющего Услугу, а также  должностных лиц или муниципальных служащих.</w:t>
      </w:r>
    </w:p>
    <w:p w:rsidR="00A01DA6" w:rsidRPr="00447ACE" w:rsidRDefault="00A01DA6" w:rsidP="004F68EC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bookmarkEnd w:id="3"/>
    <w:bookmarkEnd w:id="4"/>
    <w:bookmarkEnd w:id="5"/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5.1. </w:t>
      </w: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Действия (бездействия), осуществляемые в ходе предоставления услуги, решения (бездействия) должностных лиц, ответственных за предоставление услуги, принимаемые (осуществляемые) в ходе предоставления услуги, могут быть обжалованы в (досудебном) внесудебном порядке.</w:t>
      </w:r>
      <w:proofErr w:type="gramEnd"/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5.2. </w:t>
      </w: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Заявитель может обратиться с жалобой, в том числе, в следующих случаях:</w:t>
      </w:r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2) нарушение срока предоставления муниципальной услуги;</w:t>
      </w:r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F68EC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5.3. Жалоба подается в письменной форме на бумажном носителе, в электронной форме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:</w:t>
      </w:r>
    </w:p>
    <w:p w:rsidR="004F68EC" w:rsidRPr="00B220E0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Pr="00B220E0">
        <w:rPr>
          <w:rFonts w:ascii="Times New Roman" w:eastAsia="Times New Roman" w:hAnsi="Times New Roman" w:cs="Arial"/>
          <w:sz w:val="24"/>
          <w:szCs w:val="24"/>
        </w:rPr>
        <w:t xml:space="preserve">- </w:t>
      </w:r>
      <w:r>
        <w:rPr>
          <w:rFonts w:ascii="Times New Roman" w:eastAsia="Times New Roman" w:hAnsi="Times New Roman" w:cs="Arial"/>
          <w:sz w:val="24"/>
          <w:szCs w:val="24"/>
        </w:rPr>
        <w:t>г</w:t>
      </w:r>
      <w:r w:rsidRPr="00B220E0">
        <w:rPr>
          <w:rFonts w:ascii="Times New Roman" w:eastAsia="Times New Roman" w:hAnsi="Times New Roman" w:cs="Arial"/>
          <w:sz w:val="24"/>
          <w:szCs w:val="24"/>
        </w:rPr>
        <w:t xml:space="preserve">лаве </w:t>
      </w:r>
      <w:r>
        <w:rPr>
          <w:rFonts w:ascii="Times New Roman" w:eastAsia="Times New Roman" w:hAnsi="Times New Roman" w:cs="Arial"/>
          <w:sz w:val="24"/>
          <w:szCs w:val="24"/>
        </w:rPr>
        <w:t xml:space="preserve">Администрации </w:t>
      </w:r>
      <w:r w:rsidRPr="00B220E0">
        <w:rPr>
          <w:rFonts w:ascii="Times New Roman" w:eastAsia="Times New Roman" w:hAnsi="Times New Roman" w:cs="Arial"/>
          <w:sz w:val="24"/>
          <w:szCs w:val="24"/>
        </w:rPr>
        <w:t>Мясниковского  района;</w:t>
      </w:r>
    </w:p>
    <w:p w:rsidR="004F68EC" w:rsidRPr="00B220E0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0E0">
        <w:rPr>
          <w:rFonts w:ascii="Times New Roman" w:eastAsia="Times New Roman" w:hAnsi="Times New Roman" w:cs="Arial"/>
          <w:sz w:val="24"/>
          <w:szCs w:val="24"/>
        </w:rPr>
        <w:t>- Заместителю главы Администрации района;</w:t>
      </w:r>
    </w:p>
    <w:p w:rsidR="004F68EC" w:rsidRPr="00B220E0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220E0">
        <w:rPr>
          <w:rFonts w:ascii="Times New Roman" w:eastAsia="Times New Roman" w:hAnsi="Times New Roman" w:cs="Arial"/>
          <w:sz w:val="24"/>
          <w:szCs w:val="24"/>
        </w:rPr>
        <w:t>-</w:t>
      </w:r>
      <w:r>
        <w:rPr>
          <w:rFonts w:ascii="Times New Roman" w:eastAsia="Times New Roman" w:hAnsi="Times New Roman" w:cs="Arial"/>
          <w:sz w:val="24"/>
          <w:szCs w:val="24"/>
        </w:rPr>
        <w:t xml:space="preserve"> Начальнику отдела  образования</w:t>
      </w:r>
      <w:r w:rsidRPr="00B220E0">
        <w:rPr>
          <w:rFonts w:ascii="Times New Roman" w:eastAsia="Times New Roman" w:hAnsi="Times New Roman" w:cs="Arial"/>
          <w:sz w:val="24"/>
          <w:szCs w:val="24"/>
        </w:rPr>
        <w:t>.</w:t>
      </w:r>
    </w:p>
    <w:p w:rsidR="004F68EC" w:rsidRPr="00B220E0" w:rsidRDefault="004F68EC" w:rsidP="004F68E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>•Телефон (86349)2-19-85, 2-22-25</w:t>
      </w:r>
    </w:p>
    <w:p w:rsidR="004F68EC" w:rsidRPr="00B220E0" w:rsidRDefault="004F68EC" w:rsidP="004F68E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 xml:space="preserve">•Адрес фактического нахождения: ул. </w:t>
      </w:r>
      <w:r>
        <w:rPr>
          <w:rFonts w:ascii="Times New Roman" w:hAnsi="Times New Roman" w:cs="Times New Roman"/>
          <w:color w:val="000000"/>
          <w:sz w:val="24"/>
          <w:szCs w:val="24"/>
        </w:rPr>
        <w:t>7-я линия, 1 «б»,</w:t>
      </w:r>
      <w:r w:rsidRPr="00B220E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Start"/>
      <w:r w:rsidRPr="00B220E0">
        <w:rPr>
          <w:rFonts w:ascii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B220E0">
        <w:rPr>
          <w:rFonts w:ascii="Times New Roman" w:hAnsi="Times New Roman" w:cs="Times New Roman"/>
          <w:color w:val="000000"/>
          <w:sz w:val="24"/>
          <w:szCs w:val="24"/>
        </w:rPr>
        <w:t>алтырь, Мясниковский район, Ростовская область, 346800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20E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4F68EC" w:rsidRPr="00B220E0" w:rsidRDefault="004F68EC" w:rsidP="004F68E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>•Адрес электронной почты: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chaltroo</w:t>
      </w:r>
      <w:proofErr w:type="spellEnd"/>
      <w:r w:rsidRPr="00B220E0">
        <w:rPr>
          <w:rFonts w:ascii="Times New Roman" w:hAnsi="Times New Roman" w:cs="Times New Roman"/>
          <w:color w:val="000000"/>
          <w:sz w:val="24"/>
          <w:szCs w:val="24"/>
        </w:rPr>
        <w:t>@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chalt</w:t>
      </w:r>
      <w:proofErr w:type="spellEnd"/>
      <w:r w:rsidRPr="00B220E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donpac</w:t>
      </w:r>
      <w:proofErr w:type="spellEnd"/>
      <w:r w:rsidRPr="00B220E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4F68EC" w:rsidRPr="00B220E0" w:rsidRDefault="004F68EC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>•График приема заявителей по вопросам рассмотрения жалоб: понедельник с 14.00 до 16.00</w:t>
      </w:r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Администрации Мясниковского района</w:t>
      </w: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5.4. Жалоба должна содержать:</w:t>
      </w:r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служащего;</w:t>
      </w:r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5.5. </w:t>
      </w: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bookmarkStart w:id="6" w:name="Par6"/>
      <w:bookmarkEnd w:id="6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5.6. По результатам рассмотрения жалобы орган, предоставляющий муниципальную услугу, принимает одно из следующих решений:</w:t>
      </w:r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2) отказывает в удовлетворении жалобы.</w:t>
      </w:r>
    </w:p>
    <w:p w:rsidR="004F68EC" w:rsidRPr="00D232D3" w:rsidRDefault="004F68EC" w:rsidP="004F68EC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 xml:space="preserve">5.7. Не позднее дня, следующего за днем принятия решения, указанного в </w:t>
      </w:r>
      <w:hyperlink w:anchor="Par6" w:history="1">
        <w:r w:rsidRPr="00D232D3">
          <w:rPr>
            <w:rFonts w:ascii="Times New Roman" w:eastAsia="Times New Roman" w:hAnsi="Times New Roman" w:cs="Arial"/>
            <w:color w:val="000000"/>
            <w:sz w:val="24"/>
            <w:szCs w:val="24"/>
          </w:rPr>
          <w:t>п.</w:t>
        </w:r>
      </w:hyperlink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5.5.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47ACE" w:rsidRDefault="00447ACE" w:rsidP="004F68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68EC" w:rsidRDefault="004F6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3A2B" w:rsidRDefault="00A01DA6" w:rsidP="004F68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13A2B" w:rsidRPr="00A13A2B">
        <w:rPr>
          <w:rFonts w:ascii="Times New Roman" w:hAnsi="Times New Roman" w:cs="Times New Roman"/>
          <w:sz w:val="24"/>
          <w:szCs w:val="24"/>
        </w:rPr>
        <w:t>1</w:t>
      </w:r>
    </w:p>
    <w:p w:rsidR="00A13A2B" w:rsidRPr="00A13A2B" w:rsidRDefault="00A13A2B" w:rsidP="004F68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A2B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:rsidR="00A01DA6" w:rsidRDefault="00A13A2B" w:rsidP="004F68EC">
      <w:pPr>
        <w:tabs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3A2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13A2B">
        <w:rPr>
          <w:rFonts w:ascii="Times New Roman" w:hAnsi="Times New Roman" w:cs="Times New Roman"/>
          <w:sz w:val="24"/>
          <w:szCs w:val="24"/>
        </w:rPr>
        <w:t>Предоставление информации об образовательных программах</w:t>
      </w:r>
      <w:r w:rsidRPr="00447ACE">
        <w:rPr>
          <w:rFonts w:ascii="Times New Roman" w:hAnsi="Times New Roman" w:cs="Times New Roman"/>
          <w:sz w:val="24"/>
          <w:szCs w:val="24"/>
        </w:rPr>
        <w:t xml:space="preserve"> и учебных планах, рабочих программах учебных курсов, предметов, дисциплин (модулей), годовых календарных учебных       графиках»</w:t>
      </w:r>
    </w:p>
    <w:p w:rsidR="00CE6364" w:rsidRDefault="00CE6364" w:rsidP="004F68EC">
      <w:pPr>
        <w:suppressAutoHyphens/>
        <w:spacing w:after="0" w:line="240" w:lineRule="auto"/>
        <w:jc w:val="both"/>
      </w:pPr>
    </w:p>
    <w:p w:rsidR="00CE6364" w:rsidRDefault="00CE6364" w:rsidP="004F68EC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CE6364" w:rsidRDefault="00CE6364" w:rsidP="004F68EC">
      <w:pPr>
        <w:spacing w:after="0" w:line="240" w:lineRule="auto"/>
        <w:jc w:val="center"/>
        <w:rPr>
          <w:b/>
        </w:rPr>
      </w:pPr>
      <w:r>
        <w:rPr>
          <w:b/>
        </w:rPr>
        <w:t>о муниципальных образовательных организациях</w:t>
      </w:r>
    </w:p>
    <w:p w:rsidR="00CE6364" w:rsidRDefault="00CE6364" w:rsidP="004F68EC">
      <w:pPr>
        <w:spacing w:after="0" w:line="240" w:lineRule="auto"/>
        <w:jc w:val="center"/>
      </w:pPr>
      <w:proofErr w:type="spellStart"/>
      <w:r>
        <w:rPr>
          <w:b/>
        </w:rPr>
        <w:t>__Мясниковского</w:t>
      </w:r>
      <w:proofErr w:type="spellEnd"/>
      <w:r>
        <w:rPr>
          <w:b/>
        </w:rPr>
        <w:t xml:space="preserve"> района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002"/>
        <w:gridCol w:w="3258"/>
        <w:gridCol w:w="2692"/>
      </w:tblGrid>
      <w:tr w:rsidR="00CE6364" w:rsidTr="004F68EC">
        <w:trPr>
          <w:trHeight w:val="14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образовательного учреждения (филиала) согласно уставу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(положению)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 ОУ,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</w:t>
            </w:r>
          </w:p>
        </w:tc>
      </w:tr>
      <w:tr w:rsidR="00CE6364" w:rsidTr="004F68EC">
        <w:trPr>
          <w:trHeight w:val="415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Общеобразовательные организации</w:t>
            </w:r>
          </w:p>
        </w:tc>
      </w:tr>
      <w:tr w:rsidR="00CE6364" w:rsidTr="004F68EC">
        <w:trPr>
          <w:trHeight w:val="1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Чалтырская средняя общеобразовательная школа №1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Ростовская обл., Мясниковский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алтырь, ул. Ленина,31,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(86349) 2-31-18,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</w:rPr>
                <w:t>mouchsosh1@yandex.ru</w:t>
              </w:r>
            </w:hyperlink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Хаспекян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Алла Григорьевна</w:t>
            </w:r>
          </w:p>
        </w:tc>
      </w:tr>
      <w:tr w:rsidR="00CE6364" w:rsidTr="004F68EC">
        <w:trPr>
          <w:trHeight w:val="17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Чалтырская средняя общеобразовательная школа №2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 Ростовская обл., Мясниковский район,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 xml:space="preserve">алтырь, ул.Октябрьская,36 тел. (86349) 2-38-19,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</w:rPr>
                <w:t>kachegarka@yandex.ru</w:t>
              </w:r>
            </w:hyperlink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Берекчиян </w:t>
            </w:r>
            <w:proofErr w:type="spellStart"/>
            <w:r>
              <w:rPr>
                <w:rFonts w:ascii="Times New Roman" w:hAnsi="Times New Roman" w:cs="Times New Roman"/>
              </w:rPr>
              <w:t>Мариам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Ардашесовна</w:t>
            </w:r>
            <w:proofErr w:type="spellEnd"/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Чалтырская средняя общеобразовательная школа №3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Ростовская обл.,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алтырь, ул. 6-я линия,86,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 2-15-76,</w:t>
            </w:r>
          </w:p>
          <w:p w:rsidR="00CE6364" w:rsidRDefault="008C4E7F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CE6364">
                <w:rPr>
                  <w:rStyle w:val="a3"/>
                  <w:rFonts w:ascii="Times New Roman" w:hAnsi="Times New Roman" w:cs="Times New Roman"/>
                </w:rPr>
                <w:t>mou-schkola3@yandex.ru</w:t>
              </w:r>
            </w:hyperlink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Бешлиян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Крымская средняя общеобразовательная школа №5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346812,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Ростовская обл.,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рым, ул. Лукашина,53,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 2-59-48,</w:t>
            </w:r>
          </w:p>
          <w:p w:rsidR="00CE6364" w:rsidRDefault="008C4E7F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CE6364">
                <w:rPr>
                  <w:rStyle w:val="a3"/>
                  <w:rFonts w:ascii="Times New Roman" w:hAnsi="Times New Roman" w:cs="Times New Roman"/>
                </w:rPr>
                <w:t>krym-school@yandex.ru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Кечеджиян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Аршак </w:t>
            </w:r>
            <w:proofErr w:type="spellStart"/>
            <w:r>
              <w:rPr>
                <w:rFonts w:ascii="Times New Roman" w:hAnsi="Times New Roman" w:cs="Times New Roman"/>
              </w:rPr>
              <w:t>Карапетович</w:t>
            </w:r>
            <w:proofErr w:type="spellEnd"/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346807,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Ростовская обл.,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Петровка</w:t>
            </w:r>
            <w:proofErr w:type="gramEnd"/>
            <w:r>
              <w:rPr>
                <w:rFonts w:ascii="Times New Roman" w:hAnsi="Times New Roman" w:cs="Times New Roman"/>
              </w:rPr>
              <w:t>, ул. Победы,13,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(86349) 2-95-31,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</w:rPr>
                <w:t>petrovka_6@mаil.ru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Карапыш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Николаевна</w:t>
            </w:r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Большесальская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№8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346816,Ростовская обл.,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 xml:space="preserve">ольшие Салы, ул. Оганяна,7, тел. (86349) 2-62-61,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</w:rPr>
                <w:t>bs_school_8@r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a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mbler.ru</w:t>
              </w:r>
              <w:proofErr w:type="spellEnd"/>
            </w:hyperlink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</w:tr>
      <w:tr w:rsidR="00CE6364" w:rsidTr="004F68EC">
        <w:trPr>
          <w:trHeight w:val="17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346811,Ростовская обл.,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Калинин, ул. </w:t>
            </w:r>
            <w:proofErr w:type="gramStart"/>
            <w:r>
              <w:rPr>
                <w:rFonts w:ascii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</w:rPr>
              <w:t>,136,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(86349) 2-96-81,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</w:rPr>
                <w:t>kalininschool@mail.ru</w:t>
              </w:r>
            </w:hyperlink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Божкова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Алла Викторовна</w:t>
            </w:r>
          </w:p>
        </w:tc>
      </w:tr>
      <w:tr w:rsidR="00CE6364" w:rsidTr="004F68EC">
        <w:trPr>
          <w:trHeight w:val="17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Чалтырская средняя общеобразовательная школа №11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346802,Ростовская обл.,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алтырь,ул.Туманяна,2,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 2-23-53,</w:t>
            </w:r>
          </w:p>
          <w:p w:rsidR="00CE6364" w:rsidRDefault="008C4E7F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5" w:history="1">
              <w:r w:rsidR="00CE6364">
                <w:rPr>
                  <w:rStyle w:val="a3"/>
                  <w:rFonts w:ascii="Times New Roman" w:hAnsi="Times New Roman" w:cs="Times New Roman"/>
                </w:rPr>
                <w:t>sch11-11@mail.ru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Хейгетян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 </w:t>
            </w:r>
            <w:proofErr w:type="spellStart"/>
            <w:r>
              <w:rPr>
                <w:rFonts w:ascii="Times New Roman" w:hAnsi="Times New Roman" w:cs="Times New Roman"/>
              </w:rPr>
              <w:t>Егязарович</w:t>
            </w:r>
            <w:proofErr w:type="spellEnd"/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Краснокрымская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№12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346815, Ростовская обл.,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расный Крым, ул.Туманяна,18, тел. (86349) 2-65-36,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80"/>
                <w:u w:val="single"/>
                <w:lang w:val="en-US"/>
              </w:rPr>
              <w:t>mousosh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80"/>
                <w:u w:val="single"/>
              </w:rPr>
              <w:t xml:space="preserve"> 12-12@</w:t>
            </w:r>
            <w:r>
              <w:rPr>
                <w:rFonts w:ascii="Times New Roman" w:hAnsi="Times New Roman" w:cs="Times New Roman"/>
                <w:color w:val="00008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80"/>
                <w:u w:val="singl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8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Хаишян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Сероп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Агопович</w:t>
            </w:r>
            <w:proofErr w:type="spellEnd"/>
          </w:p>
        </w:tc>
      </w:tr>
      <w:tr w:rsidR="00CE6364" w:rsidTr="004F68EC">
        <w:trPr>
          <w:trHeight w:val="16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Ленинаванская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№13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346818, Ростовская обл.,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Ленинаван, ул. Ленина,3,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 2-67-81,</w:t>
            </w:r>
          </w:p>
          <w:p w:rsidR="00CE6364" w:rsidRDefault="008C4E7F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="00CE6364">
                <w:rPr>
                  <w:rStyle w:val="a3"/>
                  <w:rFonts w:ascii="Times New Roman" w:hAnsi="Times New Roman" w:cs="Times New Roman"/>
                </w:rPr>
                <w:t>wolna13-2008@yandex.ru</w:t>
              </w:r>
            </w:hyperlink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Восканян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Амбарцум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Арутюнович</w:t>
            </w:r>
            <w:proofErr w:type="spellEnd"/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364" w:rsidTr="004F68EC">
        <w:trPr>
          <w:trHeight w:val="11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Недвиговская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№16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346813, Ростовская обл.,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</w:rPr>
              <w:t>Недвиговка</w:t>
            </w:r>
            <w:proofErr w:type="spellEnd"/>
            <w:r>
              <w:rPr>
                <w:rFonts w:ascii="Times New Roman" w:hAnsi="Times New Roman" w:cs="Times New Roman"/>
              </w:rPr>
              <w:t>, ул. Октябрьская 72-а,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(86349) 2-03-90, </w:t>
            </w:r>
            <w:hyperlink r:id="rId17" w:history="1">
              <w:r>
                <w:rPr>
                  <w:rStyle w:val="a3"/>
                  <w:rFonts w:ascii="Times New Roman" w:hAnsi="Times New Roman" w:cs="Times New Roman"/>
                </w:rPr>
                <w:t>mousosh16@list.ru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Людмила Александровна</w:t>
            </w:r>
          </w:p>
        </w:tc>
      </w:tr>
      <w:tr w:rsidR="00CE6364" w:rsidTr="004F68EC">
        <w:trPr>
          <w:trHeight w:val="16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Веселовская средняя общеобразовательная школа №17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346814,Ростовская обл.,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</w:rPr>
              <w:t>Веселый</w:t>
            </w:r>
            <w:proofErr w:type="gramEnd"/>
            <w:r>
              <w:rPr>
                <w:rFonts w:ascii="Times New Roman" w:hAnsi="Times New Roman" w:cs="Times New Roman"/>
              </w:rPr>
              <w:t>, ул. Ленина,41,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(86349) 2-56-83, 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w</w:t>
              </w:r>
              <w:r>
                <w:rPr>
                  <w:rStyle w:val="a3"/>
                  <w:rFonts w:ascii="Times New Roman" w:hAnsi="Times New Roman" w:cs="Times New Roman"/>
                </w:rPr>
                <w:t>esely17@mail.ru</w:t>
              </w:r>
            </w:hyperlink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Хахерина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</w:tr>
      <w:tr w:rsidR="00CE6364" w:rsidTr="004F68EC">
        <w:trPr>
          <w:trHeight w:val="15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Хаперская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основная общеобразовательная школа №15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346810,Ростовская обл.,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апры</w:t>
            </w:r>
            <w:proofErr w:type="spellEnd"/>
            <w:r>
              <w:rPr>
                <w:rFonts w:ascii="Times New Roman" w:hAnsi="Times New Roman" w:cs="Times New Roman"/>
              </w:rPr>
              <w:t>, пер.Макаренко,9,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(86349) 2-18-56, </w:t>
            </w:r>
            <w:hyperlink r:id="rId19" w:history="1">
              <w:r>
                <w:rPr>
                  <w:rStyle w:val="a3"/>
                  <w:rFonts w:ascii="Times New Roman" w:hAnsi="Times New Roman" w:cs="Times New Roman"/>
                </w:rPr>
                <w:t>Хapri15@yandex.ru</w:t>
              </w:r>
            </w:hyperlink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Слипченко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</w:tr>
      <w:tr w:rsidR="00CE6364" w:rsidTr="004F68EC">
        <w:trPr>
          <w:trHeight w:val="17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общеобразовательное учреждение Александровская основная общеобразовательная школа №19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346817,Ростовская </w:t>
            </w:r>
            <w:proofErr w:type="spellStart"/>
            <w:r>
              <w:rPr>
                <w:rFonts w:ascii="Times New Roman" w:hAnsi="Times New Roman" w:cs="Times New Roman"/>
              </w:rPr>
              <w:t>обл.,Мясниковский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район,с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лександровка-2, ул.Новая,10,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(86349) 2-05-55, </w:t>
            </w:r>
            <w:proofErr w:type="spellStart"/>
            <w:r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nina</w:t>
            </w:r>
            <w:proofErr w:type="spellEnd"/>
            <w:r>
              <w:rPr>
                <w:rFonts w:ascii="Times New Roman" w:hAnsi="Times New Roman" w:cs="Times New Roman"/>
                <w:color w:val="0000FF"/>
                <w:u w:val="single"/>
              </w:rPr>
              <w:t>196719@</w:t>
            </w:r>
            <w:proofErr w:type="spellStart"/>
            <w:r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yndex</w:t>
            </w:r>
            <w:proofErr w:type="spellEnd"/>
            <w:r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Нина Николаевна</w:t>
            </w:r>
          </w:p>
        </w:tc>
      </w:tr>
      <w:tr w:rsidR="00CE6364" w:rsidTr="004F68EC">
        <w:trPr>
          <w:trHeight w:val="481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Организации дополнительного образован</w:t>
            </w:r>
            <w:r w:rsidR="000902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09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детей «Детско-юношеская спортивная школа им. </w:t>
            </w:r>
            <w:proofErr w:type="spellStart"/>
            <w:r>
              <w:rPr>
                <w:rFonts w:ascii="Times New Roman" w:hAnsi="Times New Roman" w:cs="Times New Roman"/>
              </w:rPr>
              <w:t>А.В.Ялтыряна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Ростовская обл.,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алтырь, ул. 5 линия,40,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 2-31-80</w:t>
            </w:r>
          </w:p>
          <w:p w:rsidR="00CE6364" w:rsidRDefault="008C4E7F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0" w:history="1">
              <w:r w:rsidR="00CE6364">
                <w:rPr>
                  <w:rStyle w:val="a3"/>
                  <w:rFonts w:ascii="Times New Roman" w:hAnsi="Times New Roman" w:cs="Times New Roman"/>
                  <w:lang w:val="en-US"/>
                </w:rPr>
                <w:t>sportshckola.yaltiryana@yandex.ru</w:t>
              </w:r>
            </w:hyperlink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Закарян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Макар </w:t>
            </w:r>
            <w:proofErr w:type="spellStart"/>
            <w:r>
              <w:rPr>
                <w:rFonts w:ascii="Times New Roman" w:hAnsi="Times New Roman" w:cs="Times New Roman"/>
              </w:rPr>
              <w:t>Суренович</w:t>
            </w:r>
            <w:proofErr w:type="spellEnd"/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FC09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детей  Дом детского творчества  Мясниковского района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64" w:rsidRDefault="00CE6364" w:rsidP="004F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346800, Ростовская обл.,</w:t>
            </w:r>
          </w:p>
          <w:p w:rsidR="00CE6364" w:rsidRDefault="00CE6364" w:rsidP="004F6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Мясниковский район,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алтырь, ул.Мец-Чорвах,48, </w:t>
            </w:r>
          </w:p>
          <w:p w:rsidR="00CE6364" w:rsidRDefault="00CE6364" w:rsidP="004F6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2-10-87, </w:t>
            </w:r>
          </w:p>
          <w:p w:rsidR="00CE6364" w:rsidRDefault="00CE6364" w:rsidP="004F6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_48@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64" w:rsidRDefault="00CE6364" w:rsidP="004F6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Харабаджахян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Грикоровна</w:t>
            </w:r>
            <w:proofErr w:type="spellEnd"/>
          </w:p>
        </w:tc>
      </w:tr>
      <w:tr w:rsidR="00CE6364" w:rsidTr="004F68EC">
        <w:trPr>
          <w:trHeight w:val="368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Дошкольные образовательные организации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09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Центр развития ребенка детский сад №2  "Солнышко"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  Ростовская область., Мясниковский район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 Чалтырь, 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>,14, тел. (86349)22733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Шагинян Лариса </w:t>
            </w:r>
            <w:proofErr w:type="spellStart"/>
            <w:r>
              <w:rPr>
                <w:rFonts w:ascii="Times New Roman" w:hAnsi="Times New Roman" w:cs="Times New Roman"/>
              </w:rPr>
              <w:t>Арсентовна</w:t>
            </w:r>
            <w:proofErr w:type="spellEnd"/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09F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Центр развития ребенка детский сад   №27 «  Ласточка»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 с. Чалтырь, Ленина, 47, тел. (86349)3-11-05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Псардиева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Сандухт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Рубеновна</w:t>
            </w:r>
            <w:proofErr w:type="spellEnd"/>
          </w:p>
        </w:tc>
      </w:tr>
      <w:tr w:rsidR="00CE6364" w:rsidTr="004F68EC">
        <w:trPr>
          <w:trHeight w:val="17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FC09F2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E63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Центр развития ребенка детский сад  №7  «</w:t>
            </w:r>
            <w:proofErr w:type="spellStart"/>
            <w:r>
              <w:rPr>
                <w:rFonts w:ascii="Times New Roman" w:hAnsi="Times New Roman" w:cs="Times New Roman"/>
              </w:rPr>
              <w:t>Аревик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346801, 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 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 с. Крым,  Советская ,3-а. тел. (86349)22781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Кечеджиян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Грипсиме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Мардиросовна</w:t>
            </w:r>
            <w:proofErr w:type="spellEnd"/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09F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  детский сад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вида   №10 " Сказка"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346813,  Ростовская область., Мясниковский район,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едвиговка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Октябрьская , 74. тел. (86349)20243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Иванюк Оксана  </w:t>
            </w:r>
            <w:proofErr w:type="spellStart"/>
            <w:r>
              <w:rPr>
                <w:rFonts w:ascii="Times New Roman" w:hAnsi="Times New Roman" w:cs="Times New Roman"/>
              </w:rPr>
              <w:t>Асватуровна</w:t>
            </w:r>
            <w:proofErr w:type="spellEnd"/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09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вида    № 6  "Золотая рыбка"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 с. Чалтырь,  Социалистическая, 8,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(86349)22735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Демерджиева </w:t>
            </w:r>
            <w:proofErr w:type="spellStart"/>
            <w:r>
              <w:rPr>
                <w:rFonts w:ascii="Times New Roman" w:hAnsi="Times New Roman" w:cs="Times New Roman"/>
              </w:rPr>
              <w:t>Шохакат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Григорьевна</w:t>
            </w:r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09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  детский сад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вида  №25  "Золотой петушок"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  с. Чалтырь,  Социалистическая, 25,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(86349)22356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Салабутина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Раиса Михайловна</w:t>
            </w:r>
          </w:p>
        </w:tc>
      </w:tr>
      <w:tr w:rsidR="00CE6364" w:rsidTr="004F68EC">
        <w:trPr>
          <w:trHeight w:val="1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09F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  детский сад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вида   второй категории  №3 "Катюша"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346811,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х. Калинин, ул. Школьная, 74.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(86349)29827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Мещеринова Татьяна Викторовна</w:t>
            </w:r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09F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вида   детский сад  №8 "Сказка"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346816,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с. Большие Салы, ул. Заводская,1.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 26196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Саркисянц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Павловна</w:t>
            </w:r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09F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  детский сад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вида  </w:t>
            </w:r>
            <w:r>
              <w:rPr>
                <w:rFonts w:ascii="Times New Roman" w:hAnsi="Times New Roman" w:cs="Times New Roman"/>
              </w:rPr>
              <w:lastRenderedPageBreak/>
              <w:t>№15 "Улыбка"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346801, Ростовская область, Мясниковский район, с. Чалтырь,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Трудовая,13.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(86349)22927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Кардашян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Агавни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Арутюновна</w:t>
            </w:r>
            <w:proofErr w:type="spellEnd"/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FC09F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  детский сад  </w:t>
            </w:r>
            <w:proofErr w:type="spellStart"/>
            <w:r>
              <w:rPr>
                <w:rFonts w:ascii="Times New Roman" w:hAnsi="Times New Roman" w:cs="Times New Roman"/>
              </w:rPr>
              <w:t>общеразвиавающего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вида  14 "</w:t>
            </w:r>
            <w:proofErr w:type="spellStart"/>
            <w:r>
              <w:rPr>
                <w:rFonts w:ascii="Times New Roman" w:hAnsi="Times New Roman" w:cs="Times New Roman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"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с. Чалтырь, ул.  Октябрьская,25. тел.(86349)21198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Бабасинян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</w:rPr>
              <w:t>Хугасовна</w:t>
            </w:r>
            <w:proofErr w:type="spellEnd"/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09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детский сад №1 " Малыш"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Мясниковский район, с. Чалтырь, ул.   </w:t>
            </w:r>
            <w:proofErr w:type="spellStart"/>
            <w:r>
              <w:rPr>
                <w:rFonts w:ascii="Times New Roman" w:hAnsi="Times New Roman" w:cs="Times New Roman"/>
              </w:rPr>
              <w:t>Мясникяна</w:t>
            </w:r>
            <w:proofErr w:type="spellEnd"/>
            <w:r>
              <w:rPr>
                <w:rFonts w:ascii="Times New Roman" w:hAnsi="Times New Roman" w:cs="Times New Roman"/>
              </w:rPr>
              <w:t>, 8 А.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(86349)23005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Хурдаян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</w:t>
            </w:r>
            <w:proofErr w:type="spellStart"/>
            <w:r>
              <w:rPr>
                <w:rFonts w:ascii="Times New Roman" w:hAnsi="Times New Roman" w:cs="Times New Roman"/>
              </w:rPr>
              <w:t>Торосовна</w:t>
            </w:r>
            <w:proofErr w:type="spellEnd"/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09F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детский сад №4 "Колокольчик "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346811,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х. Веселый, ул. Ленина,16.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(86349)25649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Турбина Ольга Владимировна</w:t>
            </w:r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FC09F2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детский сад №23 " Колосок "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346817,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 Александровка. ул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овая.3,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(86349)20575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Сотникова Валентина Михайловна</w:t>
            </w:r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C09F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детский сад   № 9 «Ромашка»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346817,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Мясниковский район, х. </w:t>
            </w:r>
            <w:proofErr w:type="spellStart"/>
            <w:r>
              <w:rPr>
                <w:rFonts w:ascii="Times New Roman" w:hAnsi="Times New Roman" w:cs="Times New Roman"/>
              </w:rPr>
              <w:t>Хапры</w:t>
            </w:r>
            <w:proofErr w:type="spellEnd"/>
            <w:r>
              <w:rPr>
                <w:rFonts w:ascii="Times New Roman" w:hAnsi="Times New Roman" w:cs="Times New Roman"/>
              </w:rPr>
              <w:t>,  Первомайская ,18 Б.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(86349)3-81-20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Алла Александровна</w:t>
            </w:r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C09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детский сад №13 " Золотая рыбка "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346818,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х. Ленинаван,  Ленина ,8,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 36787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Хараманян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</w:rPr>
              <w:t>Хачиковна</w:t>
            </w:r>
            <w:proofErr w:type="spellEnd"/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C09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 детский сад  №5" Звездочка"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346800,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 с.  Чалтырь,  Социалистическая, 26.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(86349)22106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Хулаян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Анаид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Ованесовна</w:t>
            </w:r>
          </w:p>
        </w:tc>
      </w:tr>
      <w:tr w:rsidR="00CE6364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FC09F2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CE63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детский сад №12 «Красная шапочка»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346815,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х. Красный  Крым,  Туманяна,19,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(86349)3-65-37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Князева </w:t>
            </w:r>
            <w:proofErr w:type="spellStart"/>
            <w:r>
              <w:rPr>
                <w:rFonts w:ascii="Times New Roman" w:hAnsi="Times New Roman" w:cs="Times New Roman"/>
              </w:rPr>
              <w:t>Агавни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Хачехпаровна</w:t>
            </w:r>
            <w:proofErr w:type="spellEnd"/>
          </w:p>
        </w:tc>
      </w:tr>
      <w:tr w:rsidR="00CE6364" w:rsidTr="004F68EC">
        <w:trPr>
          <w:trHeight w:val="13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C09F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детский сад №11 " Колобок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346815, Ростовская область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Мясниковский район, х. Султан Салы, ул. Мясникяна,11,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(86349)3-83-42</w:t>
            </w:r>
          </w:p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64" w:rsidRDefault="00CE6364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</w:tr>
      <w:tr w:rsidR="004F68EC" w:rsidTr="004F68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EC" w:rsidRDefault="004F68EC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EC" w:rsidRDefault="004F68EC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детский сад №16 " Пчелка"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EC" w:rsidRDefault="004F68EC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EC" w:rsidRDefault="004F68EC" w:rsidP="004F6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Антонцева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</w:rPr>
              <w:t>Микаеловна</w:t>
            </w:r>
            <w:proofErr w:type="spellEnd"/>
          </w:p>
        </w:tc>
      </w:tr>
    </w:tbl>
    <w:p w:rsidR="004F68EC" w:rsidRDefault="004F68EC" w:rsidP="004F68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68EC" w:rsidRDefault="004F6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0C20" w:rsidRDefault="008F0C20" w:rsidP="004F68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F0C20" w:rsidRPr="00A13A2B" w:rsidRDefault="008F0C20" w:rsidP="004F68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A2B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:rsidR="00A6217B" w:rsidRDefault="008F0C20" w:rsidP="004F68EC">
      <w:pPr>
        <w:pStyle w:val="HeadDoc"/>
        <w:tabs>
          <w:tab w:val="left" w:pos="709"/>
        </w:tabs>
        <w:jc w:val="right"/>
        <w:rPr>
          <w:sz w:val="24"/>
          <w:szCs w:val="24"/>
        </w:rPr>
      </w:pPr>
      <w:r w:rsidRPr="00A13A2B">
        <w:rPr>
          <w:color w:val="000000"/>
          <w:sz w:val="24"/>
          <w:szCs w:val="24"/>
        </w:rPr>
        <w:t>«</w:t>
      </w:r>
      <w:r w:rsidRPr="00A13A2B">
        <w:rPr>
          <w:sz w:val="24"/>
          <w:szCs w:val="24"/>
        </w:rPr>
        <w:t>Предоставление информации об образовательных программах</w:t>
      </w:r>
      <w:r w:rsidRPr="00447ACE">
        <w:rPr>
          <w:sz w:val="24"/>
          <w:szCs w:val="24"/>
        </w:rPr>
        <w:t xml:space="preserve"> и учебных планах, рабочих программах учебных курсов, предметов, дисциплин (модулей), годовых календарных учебных       </w:t>
      </w:r>
      <w:r>
        <w:rPr>
          <w:sz w:val="24"/>
          <w:szCs w:val="24"/>
        </w:rPr>
        <w:t xml:space="preserve"> графиках</w:t>
      </w:r>
      <w:r w:rsidR="00A6217B" w:rsidRPr="009D2D25">
        <w:rPr>
          <w:sz w:val="24"/>
          <w:szCs w:val="24"/>
        </w:rPr>
        <w:t xml:space="preserve">» </w:t>
      </w:r>
    </w:p>
    <w:p w:rsidR="008F0C20" w:rsidRDefault="008F0C20" w:rsidP="004F68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217B" w:rsidRPr="008F0C20" w:rsidRDefault="00A6217B" w:rsidP="004F68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Начальнику МУ «Отдел образования»</w:t>
      </w:r>
    </w:p>
    <w:p w:rsidR="00A6217B" w:rsidRPr="008F0C20" w:rsidRDefault="00A6217B" w:rsidP="004F68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______________________</w:t>
      </w:r>
    </w:p>
    <w:tbl>
      <w:tblPr>
        <w:tblW w:w="0" w:type="auto"/>
        <w:tblLook w:val="01E0"/>
      </w:tblPr>
      <w:tblGrid>
        <w:gridCol w:w="4785"/>
        <w:gridCol w:w="4786"/>
      </w:tblGrid>
      <w:tr w:rsidR="00A6217B" w:rsidRPr="008F0C20" w:rsidTr="005823BA">
        <w:tc>
          <w:tcPr>
            <w:tcW w:w="4785" w:type="dxa"/>
          </w:tcPr>
          <w:p w:rsidR="00A6217B" w:rsidRPr="008F0C20" w:rsidRDefault="00A6217B" w:rsidP="004F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17B" w:rsidRPr="008F0C20" w:rsidRDefault="00A6217B" w:rsidP="004F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17B" w:rsidRPr="008F0C20" w:rsidRDefault="00A6217B" w:rsidP="004F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6217B" w:rsidRPr="008F0C20" w:rsidRDefault="00A6217B" w:rsidP="004F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(или)   Директору  МБОУ СОШ№______</w:t>
            </w:r>
          </w:p>
          <w:p w:rsidR="00A6217B" w:rsidRPr="008F0C20" w:rsidRDefault="00A6217B" w:rsidP="004F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A6217B" w:rsidRPr="008F0C20" w:rsidRDefault="00A6217B" w:rsidP="004F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17B" w:rsidRPr="008F0C20" w:rsidRDefault="00A6217B" w:rsidP="004F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______________________________,</w:t>
            </w:r>
          </w:p>
          <w:p w:rsidR="00A6217B" w:rsidRPr="008F0C20" w:rsidRDefault="00A6217B" w:rsidP="004F68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(Ф.И.О, паспортные данные заявителя, представителя заявителя)</w:t>
            </w:r>
          </w:p>
          <w:p w:rsidR="00A6217B" w:rsidRPr="008F0C20" w:rsidRDefault="00A6217B" w:rsidP="004F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_____________________________,</w:t>
            </w:r>
          </w:p>
          <w:p w:rsidR="00A6217B" w:rsidRPr="008F0C20" w:rsidRDefault="00A6217B" w:rsidP="004F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  <w:p w:rsidR="00A6217B" w:rsidRPr="008F0C20" w:rsidRDefault="00A6217B" w:rsidP="004F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17B" w:rsidRPr="008F0C20" w:rsidRDefault="00A6217B" w:rsidP="004F6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Заявление</w:t>
      </w:r>
    </w:p>
    <w:p w:rsidR="00A6217B" w:rsidRPr="008F0C20" w:rsidRDefault="00A6217B" w:rsidP="004F6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Прошу предоставить информацию</w:t>
      </w:r>
    </w:p>
    <w:p w:rsidR="00A6217B" w:rsidRPr="008F0C20" w:rsidRDefault="00A6217B" w:rsidP="004F68EC">
      <w:pPr>
        <w:spacing w:after="0" w:line="240" w:lineRule="auto"/>
        <w:ind w:firstLine="100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</w:t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  <w:t xml:space="preserve">____________ </w:t>
      </w:r>
    </w:p>
    <w:p w:rsidR="00A6217B" w:rsidRPr="008F0C20" w:rsidRDefault="00A6217B" w:rsidP="004F68E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0C20">
        <w:rPr>
          <w:rFonts w:ascii="Times New Roman" w:hAnsi="Times New Roman" w:cs="Times New Roman"/>
          <w:i/>
          <w:sz w:val="24"/>
          <w:szCs w:val="24"/>
        </w:rPr>
        <w:t>(указывается интересующая информация)</w:t>
      </w:r>
    </w:p>
    <w:p w:rsidR="00A6217B" w:rsidRPr="008F0C20" w:rsidRDefault="00A6217B" w:rsidP="004F68E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217B" w:rsidRPr="008F0C20" w:rsidRDefault="00A6217B" w:rsidP="004F6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в связи  _________________________________________________________</w:t>
      </w:r>
    </w:p>
    <w:p w:rsidR="00A6217B" w:rsidRPr="008F0C20" w:rsidRDefault="00A6217B" w:rsidP="004F68E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0C20">
        <w:rPr>
          <w:rFonts w:ascii="Times New Roman" w:hAnsi="Times New Roman" w:cs="Times New Roman"/>
          <w:i/>
          <w:sz w:val="24"/>
          <w:szCs w:val="24"/>
        </w:rPr>
        <w:t>(указывается причина запроса информации)</w:t>
      </w:r>
    </w:p>
    <w:p w:rsidR="00A6217B" w:rsidRPr="008F0C20" w:rsidRDefault="00A6217B" w:rsidP="004F6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17B" w:rsidRPr="008F0C20" w:rsidRDefault="00A6217B" w:rsidP="004F6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Способ получения ответа: _____________________________________.</w:t>
      </w:r>
    </w:p>
    <w:p w:rsidR="00A6217B" w:rsidRPr="008F0C20" w:rsidRDefault="00A6217B" w:rsidP="004F68E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ab/>
      </w:r>
      <w:r w:rsidRPr="008F0C20">
        <w:rPr>
          <w:rFonts w:ascii="Times New Roman" w:hAnsi="Times New Roman" w:cs="Times New Roman"/>
          <w:sz w:val="24"/>
          <w:szCs w:val="24"/>
        </w:rPr>
        <w:tab/>
      </w:r>
      <w:r w:rsidRPr="008F0C20">
        <w:rPr>
          <w:rFonts w:ascii="Times New Roman" w:hAnsi="Times New Roman" w:cs="Times New Roman"/>
          <w:sz w:val="24"/>
          <w:szCs w:val="24"/>
        </w:rPr>
        <w:tab/>
      </w:r>
      <w:r w:rsidRPr="008F0C20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8F0C20">
        <w:rPr>
          <w:rFonts w:ascii="Times New Roman" w:hAnsi="Times New Roman" w:cs="Times New Roman"/>
          <w:i/>
          <w:sz w:val="24"/>
          <w:szCs w:val="24"/>
        </w:rPr>
        <w:t>(лично или почтовым отправлением, по электронной почте)</w:t>
      </w:r>
    </w:p>
    <w:p w:rsidR="004F68EC" w:rsidRDefault="004F68EC" w:rsidP="004F6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Дата</w:t>
      </w:r>
      <w:r w:rsidRPr="004F68EC">
        <w:rPr>
          <w:rFonts w:ascii="Times New Roman" w:hAnsi="Times New Roman" w:cs="Times New Roman"/>
          <w:sz w:val="24"/>
          <w:szCs w:val="24"/>
        </w:rPr>
        <w:t xml:space="preserve"> </w:t>
      </w:r>
      <w:r w:rsidRPr="008F0C20">
        <w:rPr>
          <w:rFonts w:ascii="Times New Roman" w:hAnsi="Times New Roman" w:cs="Times New Roman"/>
          <w:sz w:val="24"/>
          <w:szCs w:val="24"/>
        </w:rPr>
        <w:t>Подпись</w:t>
      </w:r>
    </w:p>
    <w:p w:rsidR="004F68EC" w:rsidRDefault="004F68E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A6217B" w:rsidRPr="008F0C20" w:rsidRDefault="00A6217B" w:rsidP="004F68E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Look w:val="01E0"/>
      </w:tblPr>
      <w:tblGrid>
        <w:gridCol w:w="4219"/>
        <w:gridCol w:w="5245"/>
      </w:tblGrid>
      <w:tr w:rsidR="00A6217B" w:rsidRPr="008F0C20" w:rsidTr="004F68EC">
        <w:trPr>
          <w:trHeight w:val="2453"/>
        </w:trPr>
        <w:tc>
          <w:tcPr>
            <w:tcW w:w="4219" w:type="dxa"/>
          </w:tcPr>
          <w:p w:rsidR="00A6217B" w:rsidRPr="008F0C20" w:rsidRDefault="00A6217B" w:rsidP="004F6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84112" w:rsidRDefault="00584112" w:rsidP="004F6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112" w:rsidRDefault="00584112" w:rsidP="004F68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3A2B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584112" w:rsidRPr="00A13A2B" w:rsidRDefault="00584112" w:rsidP="004F68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3A2B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</w:p>
          <w:p w:rsidR="00584112" w:rsidRDefault="00584112" w:rsidP="004F68EC">
            <w:pPr>
              <w:pStyle w:val="HeadDoc"/>
              <w:tabs>
                <w:tab w:val="left" w:pos="709"/>
              </w:tabs>
              <w:jc w:val="right"/>
              <w:rPr>
                <w:sz w:val="24"/>
                <w:szCs w:val="24"/>
              </w:rPr>
            </w:pPr>
            <w:r w:rsidRPr="00A13A2B">
              <w:rPr>
                <w:color w:val="000000"/>
                <w:sz w:val="24"/>
                <w:szCs w:val="24"/>
              </w:rPr>
              <w:t>«</w:t>
            </w:r>
            <w:r w:rsidRPr="00A13A2B">
              <w:rPr>
                <w:sz w:val="24"/>
                <w:szCs w:val="24"/>
              </w:rPr>
              <w:t>Предоставление информации об образовательных программах</w:t>
            </w:r>
            <w:r w:rsidRPr="00447ACE">
              <w:rPr>
                <w:sz w:val="24"/>
                <w:szCs w:val="24"/>
              </w:rPr>
              <w:t xml:space="preserve"> и учебных планах, рабочих программах учебных курсов, предметов, дисциплин (модулей), годовых календарных учебных       </w:t>
            </w:r>
            <w:r>
              <w:rPr>
                <w:sz w:val="24"/>
                <w:szCs w:val="24"/>
              </w:rPr>
              <w:t xml:space="preserve"> графиках</w:t>
            </w:r>
            <w:r w:rsidRPr="009D2D25">
              <w:rPr>
                <w:sz w:val="24"/>
                <w:szCs w:val="24"/>
              </w:rPr>
              <w:t xml:space="preserve">» </w:t>
            </w:r>
          </w:p>
          <w:p w:rsidR="00584112" w:rsidRPr="008F0C20" w:rsidRDefault="00584112" w:rsidP="004F6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112" w:rsidRPr="008F0C20" w:rsidRDefault="00584112" w:rsidP="004F6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112" w:rsidRPr="003B608D" w:rsidRDefault="00584112" w:rsidP="004F6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6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Блок-схема</w:t>
      </w:r>
    </w:p>
    <w:p w:rsidR="00584112" w:rsidRPr="003B608D" w:rsidRDefault="00584112" w:rsidP="004F6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6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последовательности действий получателей муниципальной услуги </w:t>
      </w:r>
    </w:p>
    <w:p w:rsidR="00584112" w:rsidRPr="003B608D" w:rsidRDefault="00584112" w:rsidP="004F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82B" w:rsidRPr="0096282B" w:rsidRDefault="0096282B" w:rsidP="004F68EC">
      <w:pPr>
        <w:pStyle w:val="HeadDoc"/>
        <w:tabs>
          <w:tab w:val="left" w:pos="709"/>
        </w:tabs>
        <w:jc w:val="center"/>
        <w:rPr>
          <w:b/>
          <w:szCs w:val="28"/>
        </w:rPr>
      </w:pPr>
      <w:r w:rsidRPr="0096282B">
        <w:rPr>
          <w:b/>
          <w:color w:val="000000"/>
          <w:szCs w:val="28"/>
        </w:rPr>
        <w:t>«</w:t>
      </w:r>
      <w:r w:rsidRPr="0096282B">
        <w:rPr>
          <w:b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       графиках»</w:t>
      </w:r>
    </w:p>
    <w:p w:rsidR="00584112" w:rsidRPr="0096282B" w:rsidRDefault="00584112" w:rsidP="004F6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29" w:type="pct"/>
        <w:jc w:val="center"/>
        <w:tblCellSpacing w:w="0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9222"/>
      </w:tblGrid>
      <w:tr w:rsidR="00584112" w:rsidRPr="000D1574" w:rsidTr="003F47D3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584112" w:rsidRPr="000D1574" w:rsidRDefault="00584112" w:rsidP="004F68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0D1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Обращение заявителей в образовательную организацию</w:t>
            </w:r>
            <w:r w:rsidR="00962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либо в Отдел</w:t>
            </w:r>
          </w:p>
          <w:p w:rsidR="00584112" w:rsidRPr="000D1574" w:rsidRDefault="00584112" w:rsidP="004F68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584112" w:rsidRPr="000D1574" w:rsidRDefault="00584112" w:rsidP="004F68EC">
      <w:pPr>
        <w:tabs>
          <w:tab w:val="left" w:pos="6551"/>
        </w:tabs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28"/>
          <w:szCs w:val="2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84112" w:rsidRPr="000D1574" w:rsidTr="003F47D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84112" w:rsidRPr="000D1574" w:rsidRDefault="00584112" w:rsidP="004F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1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Рассмотрение и регистрация заявления и документов</w:t>
            </w:r>
          </w:p>
          <w:p w:rsidR="00584112" w:rsidRPr="000D1574" w:rsidRDefault="00584112" w:rsidP="004F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4112" w:rsidRPr="000D1574" w:rsidRDefault="00584112" w:rsidP="004F68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0D1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случае отказа  выдача уведомления об отказе в предоставлении муниципальной  услуги с указанием причины отказа</w:t>
            </w:r>
          </w:p>
          <w:p w:rsidR="00584112" w:rsidRPr="000D1574" w:rsidRDefault="00584112" w:rsidP="004F68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584112" w:rsidRPr="002D3E70" w:rsidRDefault="00584112" w:rsidP="004F68EC">
      <w:pPr>
        <w:tabs>
          <w:tab w:val="left" w:pos="6551"/>
        </w:tabs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28"/>
          <w:szCs w:val="28"/>
        </w:rPr>
      </w:pPr>
    </w:p>
    <w:tbl>
      <w:tblPr>
        <w:tblW w:w="5000" w:type="pct"/>
        <w:tblCellSpacing w:w="0" w:type="dxa"/>
        <w:tblInd w:w="714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84112" w:rsidRPr="002D3E70" w:rsidTr="003F4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584112" w:rsidRPr="002D3E70" w:rsidRDefault="00584112" w:rsidP="004F68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96282B" w:rsidRPr="0096282B" w:rsidRDefault="0096282B" w:rsidP="004F68EC">
      <w:pPr>
        <w:pStyle w:val="HeadDoc"/>
        <w:tabs>
          <w:tab w:val="left" w:pos="709"/>
        </w:tabs>
        <w:jc w:val="center"/>
        <w:rPr>
          <w:szCs w:val="28"/>
        </w:rPr>
      </w:pPr>
      <w:r w:rsidRPr="0096282B">
        <w:rPr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       графиках</w:t>
      </w:r>
    </w:p>
    <w:p w:rsidR="0096282B" w:rsidRPr="0096282B" w:rsidRDefault="0096282B" w:rsidP="004F68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81D" w:rsidRDefault="00AB181D" w:rsidP="004F68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AB181D" w:rsidSect="004F68E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C69F6"/>
    <w:multiLevelType w:val="hybridMultilevel"/>
    <w:tmpl w:val="964A0C94"/>
    <w:lvl w:ilvl="0" w:tplc="7A4AE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3B433B"/>
    <w:multiLevelType w:val="hybridMultilevel"/>
    <w:tmpl w:val="E9029934"/>
    <w:lvl w:ilvl="0" w:tplc="7A4A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D2B40"/>
    <w:multiLevelType w:val="hybridMultilevel"/>
    <w:tmpl w:val="BF220EEC"/>
    <w:lvl w:ilvl="0" w:tplc="7A4AE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01DA6"/>
    <w:rsid w:val="000105D4"/>
    <w:rsid w:val="0004192A"/>
    <w:rsid w:val="000674C1"/>
    <w:rsid w:val="0007313C"/>
    <w:rsid w:val="0007776E"/>
    <w:rsid w:val="000902CD"/>
    <w:rsid w:val="0009572F"/>
    <w:rsid w:val="000978A8"/>
    <w:rsid w:val="000A44D5"/>
    <w:rsid w:val="000C0069"/>
    <w:rsid w:val="000D3E00"/>
    <w:rsid w:val="0010265F"/>
    <w:rsid w:val="00113E22"/>
    <w:rsid w:val="001A56E5"/>
    <w:rsid w:val="002221B2"/>
    <w:rsid w:val="00260AE3"/>
    <w:rsid w:val="002A06F2"/>
    <w:rsid w:val="002E73F5"/>
    <w:rsid w:val="002F6A68"/>
    <w:rsid w:val="003F7D19"/>
    <w:rsid w:val="00424380"/>
    <w:rsid w:val="00427E00"/>
    <w:rsid w:val="00433546"/>
    <w:rsid w:val="00447ACE"/>
    <w:rsid w:val="00461183"/>
    <w:rsid w:val="00467A21"/>
    <w:rsid w:val="00474EB3"/>
    <w:rsid w:val="004C02A0"/>
    <w:rsid w:val="004D3319"/>
    <w:rsid w:val="004E6B03"/>
    <w:rsid w:val="004F68EC"/>
    <w:rsid w:val="00512DB4"/>
    <w:rsid w:val="00522D10"/>
    <w:rsid w:val="00530AB4"/>
    <w:rsid w:val="00575A55"/>
    <w:rsid w:val="005823BA"/>
    <w:rsid w:val="00584112"/>
    <w:rsid w:val="005868DB"/>
    <w:rsid w:val="005D0729"/>
    <w:rsid w:val="005E302E"/>
    <w:rsid w:val="005F336D"/>
    <w:rsid w:val="00624753"/>
    <w:rsid w:val="00627C2B"/>
    <w:rsid w:val="006338FD"/>
    <w:rsid w:val="00633A84"/>
    <w:rsid w:val="00657007"/>
    <w:rsid w:val="00660050"/>
    <w:rsid w:val="006A3F06"/>
    <w:rsid w:val="006F3A9B"/>
    <w:rsid w:val="007057C6"/>
    <w:rsid w:val="00707AEB"/>
    <w:rsid w:val="0073287A"/>
    <w:rsid w:val="007459E2"/>
    <w:rsid w:val="00776408"/>
    <w:rsid w:val="0078049C"/>
    <w:rsid w:val="007B36F9"/>
    <w:rsid w:val="007F0565"/>
    <w:rsid w:val="008029AB"/>
    <w:rsid w:val="00842CD9"/>
    <w:rsid w:val="00844A94"/>
    <w:rsid w:val="00864E2A"/>
    <w:rsid w:val="00874B57"/>
    <w:rsid w:val="008C4E7F"/>
    <w:rsid w:val="008E730E"/>
    <w:rsid w:val="008F0C20"/>
    <w:rsid w:val="0090147A"/>
    <w:rsid w:val="00924051"/>
    <w:rsid w:val="0096282B"/>
    <w:rsid w:val="00984B55"/>
    <w:rsid w:val="009A2922"/>
    <w:rsid w:val="009C5111"/>
    <w:rsid w:val="009D11E3"/>
    <w:rsid w:val="009D4E18"/>
    <w:rsid w:val="00A01DA6"/>
    <w:rsid w:val="00A0644A"/>
    <w:rsid w:val="00A127F5"/>
    <w:rsid w:val="00A13A2B"/>
    <w:rsid w:val="00A37C69"/>
    <w:rsid w:val="00A6217B"/>
    <w:rsid w:val="00A65AB3"/>
    <w:rsid w:val="00A81056"/>
    <w:rsid w:val="00AA6AC8"/>
    <w:rsid w:val="00AB181D"/>
    <w:rsid w:val="00B043BC"/>
    <w:rsid w:val="00B266D0"/>
    <w:rsid w:val="00B5031B"/>
    <w:rsid w:val="00B80DDB"/>
    <w:rsid w:val="00BE5333"/>
    <w:rsid w:val="00C06C51"/>
    <w:rsid w:val="00C20D4D"/>
    <w:rsid w:val="00C52064"/>
    <w:rsid w:val="00C60AF0"/>
    <w:rsid w:val="00C72234"/>
    <w:rsid w:val="00C9200E"/>
    <w:rsid w:val="00CC1A3E"/>
    <w:rsid w:val="00CD1CE2"/>
    <w:rsid w:val="00CE059A"/>
    <w:rsid w:val="00CE6364"/>
    <w:rsid w:val="00D1303E"/>
    <w:rsid w:val="00D50E5C"/>
    <w:rsid w:val="00D76F5E"/>
    <w:rsid w:val="00D96F5D"/>
    <w:rsid w:val="00DA4FD9"/>
    <w:rsid w:val="00DD0E90"/>
    <w:rsid w:val="00DF19EF"/>
    <w:rsid w:val="00E145D5"/>
    <w:rsid w:val="00E86127"/>
    <w:rsid w:val="00ED3510"/>
    <w:rsid w:val="00F42633"/>
    <w:rsid w:val="00F46814"/>
    <w:rsid w:val="00F61536"/>
    <w:rsid w:val="00FC09F2"/>
    <w:rsid w:val="00FC256F"/>
    <w:rsid w:val="00FF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A01DA6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rsid w:val="00A01DA6"/>
    <w:rPr>
      <w:color w:val="0000FF"/>
      <w:u w:val="single"/>
    </w:rPr>
  </w:style>
  <w:style w:type="paragraph" w:styleId="a4">
    <w:name w:val="List Paragraph"/>
    <w:basedOn w:val="a"/>
    <w:qFormat/>
    <w:rsid w:val="00A01DA6"/>
    <w:pPr>
      <w:ind w:left="720"/>
      <w:contextualSpacing/>
    </w:pPr>
  </w:style>
  <w:style w:type="paragraph" w:customStyle="1" w:styleId="1">
    <w:name w:val="Без интервала1"/>
    <w:rsid w:val="002A06F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530A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0">
    <w:name w:val="Верхний колонтитул1"/>
    <w:basedOn w:val="a"/>
    <w:rsid w:val="004F68EC"/>
    <w:pPr>
      <w:spacing w:after="0" w:line="240" w:lineRule="auto"/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</w:rPr>
  </w:style>
  <w:style w:type="paragraph" w:customStyle="1" w:styleId="21">
    <w:name w:val="Основной текст 21"/>
    <w:basedOn w:val="a"/>
    <w:rsid w:val="004F68E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chsosh1@yandex.ru" TargetMode="External"/><Relationship Id="rId13" Type="http://schemas.openxmlformats.org/officeDocument/2006/relationships/hyperlink" Target="mailto:bs_school_8@rambler.ru" TargetMode="External"/><Relationship Id="rId18" Type="http://schemas.openxmlformats.org/officeDocument/2006/relationships/hyperlink" Target="mailto:wesely17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amroo.ru" TargetMode="External"/><Relationship Id="rId12" Type="http://schemas.openxmlformats.org/officeDocument/2006/relationships/hyperlink" Target="mailto:petrovka_6@m&#1072;il.ru" TargetMode="External"/><Relationship Id="rId17" Type="http://schemas.openxmlformats.org/officeDocument/2006/relationships/hyperlink" Target="mailto:mousosh16@li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olna13-2008@yandex.ru" TargetMode="External"/><Relationship Id="rId20" Type="http://schemas.openxmlformats.org/officeDocument/2006/relationships/hyperlink" Target="mailto:sportshckola.yaltiryan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oo@chalt.donpac.ru" TargetMode="External"/><Relationship Id="rId11" Type="http://schemas.openxmlformats.org/officeDocument/2006/relationships/hyperlink" Target="mailto:krym-school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h11-11@mail.ru" TargetMode="External"/><Relationship Id="rId10" Type="http://schemas.openxmlformats.org/officeDocument/2006/relationships/hyperlink" Target="mailto:mou-schkola3@yandex.ru" TargetMode="External"/><Relationship Id="rId19" Type="http://schemas.openxmlformats.org/officeDocument/2006/relationships/hyperlink" Target="mailto:&#1061;apri15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chegarka@yandex.ru" TargetMode="External"/><Relationship Id="rId14" Type="http://schemas.openxmlformats.org/officeDocument/2006/relationships/hyperlink" Target="mailto:kalininschool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5C972-97E5-4597-8735-0E121594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5048</Words>
  <Characters>28775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Мясниковский РОО</Company>
  <LinksUpToDate>false</LinksUpToDate>
  <CharactersWithSpaces>33756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Юрист</cp:lastModifiedBy>
  <cp:revision>6</cp:revision>
  <cp:lastPrinted>2014-08-14T08:55:00Z</cp:lastPrinted>
  <dcterms:created xsi:type="dcterms:W3CDTF">2015-06-03T08:49:00Z</dcterms:created>
  <dcterms:modified xsi:type="dcterms:W3CDTF">2016-02-02T13:10:00Z</dcterms:modified>
</cp:coreProperties>
</file>