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2" w:rsidRDefault="007A2FF2" w:rsidP="00A37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481" w:rsidRPr="00D97481" w:rsidRDefault="00D97481" w:rsidP="00FB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4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</w:t>
      </w:r>
    </w:p>
    <w:p w:rsidR="00D97481" w:rsidRDefault="00FB5CCD" w:rsidP="00FB5CC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определения победителей </w:t>
      </w:r>
      <w:r w:rsidR="00E91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конкурса</w:t>
      </w:r>
      <w:r w:rsidR="00D97481" w:rsidRPr="00D974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54571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</w:p>
    <w:p w:rsidR="005F12EB" w:rsidRDefault="00A54571" w:rsidP="005F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12EB" w:rsidRPr="000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Чалтырь                                                                                             </w:t>
      </w:r>
      <w:r w:rsidR="00F7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05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7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05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12EB" w:rsidRPr="000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F7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F12EB" w:rsidRPr="000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F12EB" w:rsidRPr="00001582" w:rsidRDefault="005F12EB" w:rsidP="005F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конкурса:</w:t>
      </w:r>
      <w:r w:rsidRPr="0010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EB" w:rsidRPr="00001582" w:rsidRDefault="005F12EB" w:rsidP="007A2F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Организатора конкурса:</w:t>
      </w:r>
      <w:r w:rsidRPr="0010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Мясниковский район, с. Чалтырь, ул. </w:t>
      </w:r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33</w:t>
      </w:r>
      <w:r w:rsidR="00233CCA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контактного телефона:</w:t>
      </w:r>
      <w:r w:rsid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(86349)</w:t>
      </w:r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571"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71" w:rsidRDefault="00A54571" w:rsidP="00A545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2EB" w:rsidRPr="00A54571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</w:t>
      </w:r>
      <w:r w:rsidR="005F12EB" w:rsidRPr="00A54571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конкурса</w:t>
      </w:r>
      <w:r w:rsidRPr="00A545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54571">
        <w:rPr>
          <w:rFonts w:ascii="Times New Roman" w:hAnsi="Times New Roman" w:cs="Times New Roman"/>
          <w:spacing w:val="2"/>
          <w:sz w:val="28"/>
          <w:szCs w:val="28"/>
        </w:rPr>
        <w:t xml:space="preserve">на права </w:t>
      </w:r>
      <w:r w:rsidRPr="00A54571">
        <w:rPr>
          <w:rFonts w:ascii="Times New Roman" w:hAnsi="Times New Roman" w:cs="Times New Roman"/>
          <w:sz w:val="28"/>
          <w:szCs w:val="28"/>
        </w:rPr>
        <w:t>размещения</w:t>
      </w:r>
      <w:r w:rsidR="005F12EB" w:rsidRPr="00A54571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5F12EB" w:rsidRPr="00A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</w:t>
      </w:r>
      <w:r w:rsidR="005F12EB" w:rsidRPr="00A5457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proofErr w:type="spellStart"/>
      <w:r w:rsidRPr="00A54571">
        <w:rPr>
          <w:rFonts w:ascii="Times New Roman" w:hAnsi="Times New Roman" w:cs="Times New Roman"/>
          <w:spacing w:val="2"/>
          <w:sz w:val="28"/>
          <w:szCs w:val="28"/>
        </w:rPr>
        <w:t>Мясниковского</w:t>
      </w:r>
      <w:proofErr w:type="spellEnd"/>
      <w:r w:rsidRPr="00A54571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="005F12EB" w:rsidRPr="00A545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571">
        <w:rPr>
          <w:rFonts w:ascii="Times New Roman" w:hAnsi="Times New Roman" w:cs="Times New Roman"/>
          <w:sz w:val="28"/>
          <w:szCs w:val="28"/>
        </w:rPr>
        <w:t xml:space="preserve">№ 456 от 02.06.2017г. «О размещении нестационарных торговых объектов на территории </w:t>
      </w:r>
      <w:proofErr w:type="spellStart"/>
      <w:r w:rsidRPr="00A54571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A5457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54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92C" w:rsidRDefault="00F1292C" w:rsidP="00A545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F2" w:rsidRPr="00A37B40" w:rsidRDefault="005F12EB" w:rsidP="00A37B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 составе: 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9991"/>
      </w:tblGrid>
      <w:tr w:rsidR="005F12EB" w:rsidRPr="001055CE" w:rsidTr="00F1292C">
        <w:trPr>
          <w:trHeight w:val="3255"/>
          <w:tblCellSpacing w:w="0" w:type="dxa"/>
        </w:trPr>
        <w:tc>
          <w:tcPr>
            <w:tcW w:w="9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CA" w:rsidRDefault="00233CCA" w:rsidP="00202C3E">
            <w:pPr>
              <w:widowControl w:val="0"/>
              <w:autoSpaceDE w:val="0"/>
              <w:autoSpaceDN w:val="0"/>
              <w:adjustRightInd w:val="0"/>
              <w:spacing w:after="0"/>
              <w:ind w:firstLine="62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3CCA" w:rsidRDefault="00233CCA" w:rsidP="00202C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Псрдиян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 - начальник отдела экономического развития                 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- заместитель председателя</w:t>
            </w:r>
            <w:r w:rsidR="000C2EC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3CCA" w:rsidRDefault="00233CCA" w:rsidP="00202C3E">
            <w:pPr>
              <w:tabs>
                <w:tab w:val="left" w:pos="26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Харахашян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 - </w:t>
            </w:r>
            <w:r w:rsidRPr="00B81C9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F1292C">
              <w:rPr>
                <w:rFonts w:ascii="Times New Roman" w:hAnsi="Times New Roman"/>
                <w:sz w:val="28"/>
                <w:szCs w:val="28"/>
              </w:rPr>
              <w:t>строитель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="00202C3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 w:rsidR="00202C3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02C3E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="00202C3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92C" w:rsidRDefault="00233CCA" w:rsidP="00202C3E">
            <w:pPr>
              <w:widowControl w:val="0"/>
              <w:autoSpaceDE w:val="0"/>
              <w:autoSpaceDN w:val="0"/>
              <w:adjustRightInd w:val="0"/>
              <w:spacing w:after="0"/>
              <w:ind w:left="2512" w:hanging="25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 – начальник отдела имущественных и земельных отношений</w:t>
            </w:r>
            <w:r w:rsidR="00202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2EB" w:rsidRPr="001055CE" w:rsidRDefault="00233CCA" w:rsidP="00202C3E">
            <w:pPr>
              <w:widowControl w:val="0"/>
              <w:autoSpaceDE w:val="0"/>
              <w:autoSpaceDN w:val="0"/>
              <w:adjustRightInd w:val="0"/>
              <w:spacing w:after="0"/>
              <w:ind w:left="2512" w:hanging="2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81C9F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Pr="00B81C9F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</w:tbl>
    <w:p w:rsidR="00B747AC" w:rsidRDefault="00B747AC" w:rsidP="00B7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7481" w:rsidRDefault="00B747AC" w:rsidP="00B7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12EB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</w:t>
      </w:r>
      <w:r w:rsidR="00E3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члены комиссии</w:t>
      </w:r>
      <w:r w:rsidR="005F12EB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Кворум имеется. Комиссия правомочна принимать решения.</w:t>
      </w:r>
    </w:p>
    <w:p w:rsidR="00E376A9" w:rsidRPr="008263AC" w:rsidRDefault="00E376A9" w:rsidP="00B7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AC" w:rsidRDefault="00B747AC" w:rsidP="00B7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12EB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</w:t>
      </w:r>
      <w:r w:rsidR="00D97481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A37B40" w:rsidRDefault="00A37B40" w:rsidP="007A2F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81" w:rsidRDefault="00B747AC" w:rsidP="007A2F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проведена процедура </w:t>
      </w:r>
      <w:r w:rsidR="00E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3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17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D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</w:t>
      </w:r>
      <w:r w:rsidR="00D97481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175946">
        <w:rPr>
          <w:rFonts w:ascii="Times New Roman" w:hAnsi="Times New Roman" w:cs="Times New Roman"/>
          <w:sz w:val="28"/>
          <w:szCs w:val="28"/>
        </w:rPr>
        <w:t>не</w:t>
      </w:r>
      <w:r w:rsidR="003D3DE3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D97481" w:rsidRPr="00826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DE3" w:rsidRDefault="00175946" w:rsidP="008876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Постановлением </w:t>
      </w:r>
      <w:r w:rsidRPr="00A54571">
        <w:rPr>
          <w:rFonts w:ascii="Times New Roman" w:hAnsi="Times New Roman" w:cs="Times New Roman"/>
          <w:sz w:val="28"/>
          <w:szCs w:val="28"/>
        </w:rPr>
        <w:t>№</w:t>
      </w:r>
      <w:r w:rsidR="00A849DD">
        <w:rPr>
          <w:rFonts w:ascii="Times New Roman" w:hAnsi="Times New Roman" w:cs="Times New Roman"/>
          <w:sz w:val="28"/>
          <w:szCs w:val="28"/>
        </w:rPr>
        <w:t xml:space="preserve"> </w:t>
      </w:r>
      <w:r w:rsidR="00F751E4">
        <w:rPr>
          <w:rFonts w:ascii="Times New Roman" w:hAnsi="Times New Roman" w:cs="Times New Roman"/>
          <w:sz w:val="28"/>
          <w:szCs w:val="28"/>
        </w:rPr>
        <w:t>74</w:t>
      </w:r>
      <w:r w:rsidR="00051BAE">
        <w:rPr>
          <w:rFonts w:ascii="Times New Roman" w:hAnsi="Times New Roman" w:cs="Times New Roman"/>
          <w:sz w:val="28"/>
          <w:szCs w:val="28"/>
        </w:rPr>
        <w:t>9</w:t>
      </w:r>
      <w:r w:rsidRPr="00A54571">
        <w:rPr>
          <w:rFonts w:ascii="Times New Roman" w:hAnsi="Times New Roman" w:cs="Times New Roman"/>
          <w:sz w:val="28"/>
          <w:szCs w:val="28"/>
        </w:rPr>
        <w:t xml:space="preserve"> от</w:t>
      </w:r>
      <w:r w:rsidR="00051BAE">
        <w:rPr>
          <w:rFonts w:ascii="Times New Roman" w:hAnsi="Times New Roman" w:cs="Times New Roman"/>
          <w:sz w:val="28"/>
          <w:szCs w:val="28"/>
        </w:rPr>
        <w:t xml:space="preserve"> </w:t>
      </w:r>
      <w:r w:rsidR="00F751E4">
        <w:rPr>
          <w:rFonts w:ascii="Times New Roman" w:hAnsi="Times New Roman" w:cs="Times New Roman"/>
          <w:sz w:val="28"/>
          <w:szCs w:val="28"/>
        </w:rPr>
        <w:t>02.07.2018г</w:t>
      </w:r>
      <w:r w:rsidR="00A849DD">
        <w:rPr>
          <w:rFonts w:ascii="Times New Roman" w:hAnsi="Times New Roman" w:cs="Times New Roman"/>
          <w:sz w:val="28"/>
          <w:szCs w:val="28"/>
        </w:rPr>
        <w:t>.</w:t>
      </w:r>
      <w:r w:rsidRPr="00A54571">
        <w:rPr>
          <w:rFonts w:ascii="Times New Roman" w:hAnsi="Times New Roman" w:cs="Times New Roman"/>
          <w:sz w:val="28"/>
          <w:szCs w:val="28"/>
        </w:rPr>
        <w:t xml:space="preserve"> «О </w:t>
      </w:r>
      <w:r w:rsidR="00A849DD">
        <w:rPr>
          <w:rFonts w:ascii="Times New Roman" w:hAnsi="Times New Roman" w:cs="Times New Roman"/>
          <w:sz w:val="28"/>
          <w:szCs w:val="28"/>
        </w:rPr>
        <w:t>проведении конкурса на предоставлении права на размещении нестационарных торговых объектов на землях и земельных участках, находящихся в муниципальной собственности муниципального образования «</w:t>
      </w:r>
      <w:proofErr w:type="spellStart"/>
      <w:r w:rsidR="00A849DD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A849DD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заявки по следующим лотам:</w:t>
      </w:r>
      <w:r w:rsidR="0088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582" w:rsidRPr="00001582" w:rsidRDefault="00001582" w:rsidP="0000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1712"/>
        <w:gridCol w:w="3027"/>
        <w:gridCol w:w="4486"/>
      </w:tblGrid>
      <w:tr w:rsidR="00A849DD" w:rsidTr="00A849DD">
        <w:trPr>
          <w:trHeight w:val="489"/>
        </w:trPr>
        <w:tc>
          <w:tcPr>
            <w:tcW w:w="698" w:type="dxa"/>
          </w:tcPr>
          <w:p w:rsidR="00A849DD" w:rsidRPr="00001582" w:rsidRDefault="00A849DD" w:rsidP="00A84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49DD" w:rsidRPr="00001582" w:rsidRDefault="00A849DD" w:rsidP="00A84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2" w:type="dxa"/>
          </w:tcPr>
          <w:p w:rsidR="00A849DD" w:rsidRPr="00001582" w:rsidRDefault="00A849DD" w:rsidP="008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027" w:type="dxa"/>
          </w:tcPr>
          <w:p w:rsidR="00A849DD" w:rsidRDefault="00A849DD" w:rsidP="008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  <w:r w:rsidR="003D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и специализация торгового объекта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9DD" w:rsidRPr="00001582" w:rsidRDefault="00A849DD" w:rsidP="008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лота)</w:t>
            </w:r>
          </w:p>
        </w:tc>
        <w:tc>
          <w:tcPr>
            <w:tcW w:w="4486" w:type="dxa"/>
          </w:tcPr>
          <w:p w:rsidR="00A849DD" w:rsidRPr="00001582" w:rsidRDefault="00A849DD" w:rsidP="0089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документах в соответствии с конкурсной документацией</w:t>
            </w:r>
          </w:p>
        </w:tc>
      </w:tr>
      <w:tr w:rsidR="00A849DD" w:rsidTr="00A849DD">
        <w:trPr>
          <w:trHeight w:val="60"/>
        </w:trPr>
        <w:tc>
          <w:tcPr>
            <w:tcW w:w="698" w:type="dxa"/>
          </w:tcPr>
          <w:p w:rsidR="00A849DD" w:rsidRPr="00001582" w:rsidRDefault="00A849DD" w:rsidP="00C75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dxa"/>
          </w:tcPr>
          <w:p w:rsidR="00A849DD" w:rsidRPr="00001582" w:rsidRDefault="003B6BA7" w:rsidP="00F75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11.07.2018г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3D3DE3" w:rsidRDefault="00F751E4" w:rsidP="003D3D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Мошиян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6кв.м., для реализации кваса</w:t>
            </w:r>
          </w:p>
          <w:p w:rsidR="00A849DD" w:rsidRPr="00001582" w:rsidRDefault="00A849DD" w:rsidP="00F75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№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6" w:type="dxa"/>
          </w:tcPr>
          <w:p w:rsidR="00A849DD" w:rsidRPr="00001582" w:rsidRDefault="00A849DD" w:rsidP="003D3D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представлены в полном 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</w:t>
            </w:r>
            <w:r w:rsidR="003D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="0030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D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к конкурсной  документации</w:t>
            </w:r>
          </w:p>
        </w:tc>
      </w:tr>
      <w:tr w:rsidR="00A849DD" w:rsidTr="00A849DD">
        <w:trPr>
          <w:trHeight w:val="514"/>
        </w:trPr>
        <w:tc>
          <w:tcPr>
            <w:tcW w:w="698" w:type="dxa"/>
          </w:tcPr>
          <w:p w:rsidR="00A849DD" w:rsidRPr="00001582" w:rsidRDefault="003D3DE3" w:rsidP="00C75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49DD"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</w:tcPr>
          <w:p w:rsidR="00A849DD" w:rsidRPr="00001582" w:rsidRDefault="00051BAE" w:rsidP="00F75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12.07.2018г.</w:t>
            </w:r>
          </w:p>
        </w:tc>
        <w:tc>
          <w:tcPr>
            <w:tcW w:w="3027" w:type="dxa"/>
          </w:tcPr>
          <w:p w:rsidR="00051BAE" w:rsidRDefault="00F751E4" w:rsidP="00051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кв.м., 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</w:t>
            </w:r>
          </w:p>
          <w:p w:rsidR="00A849DD" w:rsidRPr="00001582" w:rsidRDefault="00051BAE" w:rsidP="00F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№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6" w:type="dxa"/>
          </w:tcPr>
          <w:p w:rsidR="00A849DD" w:rsidRPr="00001582" w:rsidRDefault="00300ED0" w:rsidP="0030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к конкурсной  документации</w:t>
            </w:r>
          </w:p>
        </w:tc>
      </w:tr>
      <w:tr w:rsidR="00A849DD" w:rsidTr="00A849DD">
        <w:trPr>
          <w:trHeight w:val="1089"/>
        </w:trPr>
        <w:tc>
          <w:tcPr>
            <w:tcW w:w="698" w:type="dxa"/>
          </w:tcPr>
          <w:p w:rsidR="00A849DD" w:rsidRPr="00001582" w:rsidRDefault="00300ED0" w:rsidP="00C75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9DD"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</w:tcPr>
          <w:p w:rsidR="00A849DD" w:rsidRPr="00001582" w:rsidRDefault="00051BAE" w:rsidP="00F75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16.07.2018г.</w:t>
            </w:r>
          </w:p>
        </w:tc>
        <w:tc>
          <w:tcPr>
            <w:tcW w:w="3027" w:type="dxa"/>
          </w:tcPr>
          <w:p w:rsidR="00300ED0" w:rsidRDefault="00A849DD" w:rsidP="003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</w:t>
            </w:r>
            <w:proofErr w:type="spellEnd"/>
            <w:r w:rsidR="0030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0ED0" w:rsidRDefault="00300ED0" w:rsidP="003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площадь-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сувениров, кваса</w:t>
            </w:r>
          </w:p>
          <w:p w:rsidR="00A849DD" w:rsidRPr="00001582" w:rsidRDefault="00A849DD" w:rsidP="00E9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№ </w:t>
            </w:r>
            <w:r w:rsidR="00E9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6" w:type="dxa"/>
          </w:tcPr>
          <w:p w:rsidR="00F751E4" w:rsidRDefault="00F751E4" w:rsidP="00F75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уплате налогов, сборов, взносов, пеней и налоговых санкций</w:t>
            </w:r>
          </w:p>
          <w:p w:rsidR="00A849DD" w:rsidRPr="00001582" w:rsidRDefault="00A849DD" w:rsidP="0030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9DD" w:rsidTr="00A849DD">
        <w:trPr>
          <w:trHeight w:val="385"/>
        </w:trPr>
        <w:tc>
          <w:tcPr>
            <w:tcW w:w="698" w:type="dxa"/>
          </w:tcPr>
          <w:p w:rsidR="00A849DD" w:rsidRPr="00001582" w:rsidRDefault="00300ED0" w:rsidP="00C75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9DD"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</w:tcPr>
          <w:p w:rsidR="00A849DD" w:rsidRPr="00001582" w:rsidRDefault="00051BAE" w:rsidP="00F75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16.07.2018г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300ED0" w:rsidRDefault="00A849DD" w:rsidP="0005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Вонярха</w:t>
            </w:r>
            <w:proofErr w:type="spellEnd"/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1BAE" w:rsidRDefault="00F751E4" w:rsidP="0005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кв.м., 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сувениров</w:t>
            </w:r>
          </w:p>
          <w:p w:rsidR="00A849DD" w:rsidRPr="00001582" w:rsidRDefault="00A849DD" w:rsidP="00F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№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6" w:type="dxa"/>
          </w:tcPr>
          <w:p w:rsidR="00A849DD" w:rsidRPr="00001582" w:rsidRDefault="00300ED0" w:rsidP="0030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к конкурсной  документации</w:t>
            </w:r>
          </w:p>
        </w:tc>
      </w:tr>
      <w:tr w:rsidR="00A849DD" w:rsidTr="00A849DD">
        <w:trPr>
          <w:trHeight w:val="385"/>
        </w:trPr>
        <w:tc>
          <w:tcPr>
            <w:tcW w:w="698" w:type="dxa"/>
          </w:tcPr>
          <w:p w:rsidR="00A849DD" w:rsidRPr="00001582" w:rsidRDefault="003942E9" w:rsidP="00C75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49DD"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</w:tcPr>
          <w:p w:rsidR="00A849DD" w:rsidRPr="00001582" w:rsidRDefault="00051BAE" w:rsidP="00F75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16.07.2018г.</w:t>
            </w:r>
          </w:p>
        </w:tc>
        <w:tc>
          <w:tcPr>
            <w:tcW w:w="3027" w:type="dxa"/>
          </w:tcPr>
          <w:p w:rsidR="00F751E4" w:rsidRDefault="00F751E4" w:rsidP="0005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Хейгетян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51BAE" w:rsidRDefault="00F751E4" w:rsidP="0005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кв.м.,</w:t>
            </w:r>
          </w:p>
          <w:p w:rsidR="00081AB6" w:rsidRDefault="00051BAE" w:rsidP="00F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кваса</w:t>
            </w:r>
          </w:p>
          <w:p w:rsidR="00A849DD" w:rsidRPr="00001582" w:rsidRDefault="00A849DD" w:rsidP="00F7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(лот № </w:t>
            </w:r>
            <w:r w:rsidR="00F7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6" w:type="dxa"/>
          </w:tcPr>
          <w:p w:rsidR="00051BAE" w:rsidRDefault="00051BAE" w:rsidP="00051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уплате налогов, сборов, взносов, пеней и налоговых санкций</w:t>
            </w:r>
          </w:p>
          <w:p w:rsidR="00A849DD" w:rsidRPr="00001582" w:rsidRDefault="00A849DD" w:rsidP="003942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6A9" w:rsidRDefault="00E376A9" w:rsidP="00E3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7" w:rsidRDefault="00D97481" w:rsidP="003B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3B6BA7" w:rsidRPr="00001582" w:rsidRDefault="003B6BA7" w:rsidP="003B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EF" w:rsidRDefault="00B435CF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Лоты</w:t>
      </w:r>
      <w:r w:rsidR="00B21056" w:rsidRPr="00191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75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87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75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87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75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2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C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участниками конкурса (единогласно). В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</w:t>
      </w:r>
      <w:r w:rsidR="0019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лотам (</w:t>
      </w:r>
      <w:r w:rsidR="00F75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1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1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D2F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заявк</w:t>
      </w:r>
      <w:r w:rsidR="00191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191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конкурс не состоявшимся. Определить претендентов единственными участниками конкурса и заключить с ними договор</w:t>
      </w:r>
      <w:r w:rsidR="00063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нестационарных торговых объектов на условиях, указанных в конкурсной документации.</w:t>
      </w:r>
    </w:p>
    <w:p w:rsidR="00787719" w:rsidRDefault="00D17DEF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1695" w:rsidRDefault="00B539C8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01" w:rsidRPr="00D36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Лоты </w:t>
      </w:r>
      <w:r w:rsidR="00A37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87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37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заявителям отказано в допуске к участию в соответствии с несоблюдением конкурсных условий (п.3.2.15 </w:t>
      </w:r>
      <w:r w:rsidRPr="00A54571">
        <w:rPr>
          <w:rFonts w:ascii="Times New Roman" w:hAnsi="Times New Roman" w:cs="Times New Roman"/>
          <w:sz w:val="28"/>
          <w:szCs w:val="28"/>
        </w:rPr>
        <w:t xml:space="preserve">Постановлением № 456 от 02.06.2017г. «О размещении нестационарных торговых объектов на территории </w:t>
      </w:r>
      <w:proofErr w:type="spellStart"/>
      <w:r w:rsidRPr="00A54571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A5457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54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049B" w:rsidRDefault="00F1049B" w:rsidP="00F1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03CF" w:rsidRDefault="001A03CF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1695" w:rsidRDefault="00F1049B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F1049B" w:rsidRDefault="00F1049B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Псрдиян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</w:t>
      </w:r>
    </w:p>
    <w:p w:rsidR="00F1049B" w:rsidRPr="00F1049B" w:rsidRDefault="00F1049B" w:rsidP="00E3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(подпись)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2"/>
        <w:gridCol w:w="88"/>
      </w:tblGrid>
      <w:tr w:rsidR="00F1049B" w:rsidRPr="00D97481" w:rsidTr="00F1049B">
        <w:trPr>
          <w:trHeight w:val="270"/>
          <w:tblCellSpacing w:w="15" w:type="dxa"/>
        </w:trPr>
        <w:tc>
          <w:tcPr>
            <w:tcW w:w="0" w:type="auto"/>
          </w:tcPr>
          <w:p w:rsidR="00C75B32" w:rsidRPr="00F1049B" w:rsidRDefault="00F1049B" w:rsidP="00F1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1049B" w:rsidRDefault="00F1049B" w:rsidP="00F1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>А.Р.Харахашян</w:t>
            </w:r>
            <w:proofErr w:type="spellEnd"/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1049B" w:rsidRPr="00F1049B" w:rsidRDefault="00F1049B" w:rsidP="00F1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F1049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5B32" w:rsidRPr="00D97481" w:rsidRDefault="00C75B32" w:rsidP="00D9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49B" w:rsidRPr="00D97481" w:rsidTr="00F1049B">
        <w:trPr>
          <w:trHeight w:val="40"/>
          <w:tblCellSpacing w:w="15" w:type="dxa"/>
        </w:trPr>
        <w:tc>
          <w:tcPr>
            <w:tcW w:w="0" w:type="auto"/>
          </w:tcPr>
          <w:p w:rsidR="00C75B32" w:rsidRPr="00D97481" w:rsidRDefault="00F1049B" w:rsidP="00F1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>М.Д.Бабиян</w:t>
            </w:r>
            <w:proofErr w:type="spellEnd"/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10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C75B32" w:rsidRPr="00D97481" w:rsidRDefault="00C75B32" w:rsidP="00D9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49B" w:rsidRPr="00D97481" w:rsidTr="00F1049B">
        <w:trPr>
          <w:trHeight w:val="270"/>
          <w:tblCellSpacing w:w="15" w:type="dxa"/>
        </w:trPr>
        <w:tc>
          <w:tcPr>
            <w:tcW w:w="0" w:type="auto"/>
          </w:tcPr>
          <w:p w:rsidR="00C75B32" w:rsidRPr="00F1049B" w:rsidRDefault="00F1049B" w:rsidP="00F536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F10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0" w:type="auto"/>
            <w:vAlign w:val="center"/>
            <w:hideMark/>
          </w:tcPr>
          <w:p w:rsidR="00C75B32" w:rsidRPr="00D97481" w:rsidRDefault="00C75B32" w:rsidP="00D9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FE1" w:rsidRDefault="00312FE1" w:rsidP="008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2FE1" w:rsidSect="00E96149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0199"/>
    <w:multiLevelType w:val="hybridMultilevel"/>
    <w:tmpl w:val="D54656F6"/>
    <w:lvl w:ilvl="0" w:tplc="CCD24B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756BF"/>
    <w:rsid w:val="00001582"/>
    <w:rsid w:val="00043C5C"/>
    <w:rsid w:val="00051BAE"/>
    <w:rsid w:val="00063F42"/>
    <w:rsid w:val="000756BF"/>
    <w:rsid w:val="00081AB6"/>
    <w:rsid w:val="000A756C"/>
    <w:rsid w:val="000C013D"/>
    <w:rsid w:val="000C2EC4"/>
    <w:rsid w:val="001072FB"/>
    <w:rsid w:val="00110089"/>
    <w:rsid w:val="00137724"/>
    <w:rsid w:val="00175946"/>
    <w:rsid w:val="00191D2F"/>
    <w:rsid w:val="001A03CF"/>
    <w:rsid w:val="001A72EB"/>
    <w:rsid w:val="001B6F43"/>
    <w:rsid w:val="00202C3E"/>
    <w:rsid w:val="00214B44"/>
    <w:rsid w:val="00222CAC"/>
    <w:rsid w:val="00233CCA"/>
    <w:rsid w:val="002A5240"/>
    <w:rsid w:val="002C2951"/>
    <w:rsid w:val="00300ED0"/>
    <w:rsid w:val="00312FE1"/>
    <w:rsid w:val="00345518"/>
    <w:rsid w:val="0034645C"/>
    <w:rsid w:val="003942E9"/>
    <w:rsid w:val="003B6BA7"/>
    <w:rsid w:val="003D2F80"/>
    <w:rsid w:val="003D3DE3"/>
    <w:rsid w:val="003E1CC9"/>
    <w:rsid w:val="003E7FC4"/>
    <w:rsid w:val="00407437"/>
    <w:rsid w:val="004C4A9F"/>
    <w:rsid w:val="004F07C9"/>
    <w:rsid w:val="004F6A4E"/>
    <w:rsid w:val="004F7670"/>
    <w:rsid w:val="0055777A"/>
    <w:rsid w:val="005A7C25"/>
    <w:rsid w:val="005B1695"/>
    <w:rsid w:val="005B4472"/>
    <w:rsid w:val="005F12EB"/>
    <w:rsid w:val="00631A81"/>
    <w:rsid w:val="0065176C"/>
    <w:rsid w:val="006D5340"/>
    <w:rsid w:val="00716BAB"/>
    <w:rsid w:val="007404AE"/>
    <w:rsid w:val="00762CC4"/>
    <w:rsid w:val="007771DB"/>
    <w:rsid w:val="00787719"/>
    <w:rsid w:val="007A2FF2"/>
    <w:rsid w:val="007B0814"/>
    <w:rsid w:val="007C0A7B"/>
    <w:rsid w:val="00805905"/>
    <w:rsid w:val="008263AC"/>
    <w:rsid w:val="00887637"/>
    <w:rsid w:val="00893728"/>
    <w:rsid w:val="008E0B74"/>
    <w:rsid w:val="009730FC"/>
    <w:rsid w:val="00A36E06"/>
    <w:rsid w:val="00A37B40"/>
    <w:rsid w:val="00A54571"/>
    <w:rsid w:val="00A849DD"/>
    <w:rsid w:val="00A863BC"/>
    <w:rsid w:val="00AD3B71"/>
    <w:rsid w:val="00AE296D"/>
    <w:rsid w:val="00B13340"/>
    <w:rsid w:val="00B21056"/>
    <w:rsid w:val="00B26F3D"/>
    <w:rsid w:val="00B435CF"/>
    <w:rsid w:val="00B539C8"/>
    <w:rsid w:val="00B747AC"/>
    <w:rsid w:val="00B77E03"/>
    <w:rsid w:val="00BF1AF0"/>
    <w:rsid w:val="00C00A30"/>
    <w:rsid w:val="00C567A8"/>
    <w:rsid w:val="00C75B32"/>
    <w:rsid w:val="00C81231"/>
    <w:rsid w:val="00C90821"/>
    <w:rsid w:val="00CC1D12"/>
    <w:rsid w:val="00CE2326"/>
    <w:rsid w:val="00D17DEF"/>
    <w:rsid w:val="00D26E5C"/>
    <w:rsid w:val="00D36101"/>
    <w:rsid w:val="00D3783B"/>
    <w:rsid w:val="00D915A5"/>
    <w:rsid w:val="00D97481"/>
    <w:rsid w:val="00DF39EB"/>
    <w:rsid w:val="00E35468"/>
    <w:rsid w:val="00E376A9"/>
    <w:rsid w:val="00E72E7F"/>
    <w:rsid w:val="00E915C7"/>
    <w:rsid w:val="00E96149"/>
    <w:rsid w:val="00EC31A9"/>
    <w:rsid w:val="00EF460C"/>
    <w:rsid w:val="00EF50B0"/>
    <w:rsid w:val="00F1049B"/>
    <w:rsid w:val="00F1292C"/>
    <w:rsid w:val="00F16C19"/>
    <w:rsid w:val="00F53623"/>
    <w:rsid w:val="00F751E4"/>
    <w:rsid w:val="00F948F9"/>
    <w:rsid w:val="00FB5CCD"/>
    <w:rsid w:val="00FE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90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A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90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A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ADB-1FE5-447E-A434-5AA7D7F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ПРОТОКОЛ </vt:lpstr>
      <vt:lpstr>        определения победителей конкурса на право размещения нестационарного торгового о</vt:lpstr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Oer-PC</cp:lastModifiedBy>
  <cp:revision>4</cp:revision>
  <cp:lastPrinted>2017-08-04T12:34:00Z</cp:lastPrinted>
  <dcterms:created xsi:type="dcterms:W3CDTF">2018-08-06T13:45:00Z</dcterms:created>
  <dcterms:modified xsi:type="dcterms:W3CDTF">2018-08-07T06:29:00Z</dcterms:modified>
</cp:coreProperties>
</file>