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EB" w:rsidRPr="0075350C" w:rsidRDefault="00A751EB" w:rsidP="00A751EB">
      <w:pPr>
        <w:spacing w:after="0" w:line="240" w:lineRule="auto"/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75350C">
        <w:rPr>
          <w:rFonts w:ascii="Times New Roman" w:hAnsi="Times New Roman" w:cs="Times New Roman"/>
          <w:sz w:val="28"/>
          <w:szCs w:val="28"/>
        </w:rPr>
        <w:t>ПРОЕКТ</w:t>
      </w:r>
    </w:p>
    <w:p w:rsidR="00A751EB" w:rsidRPr="0075350C" w:rsidRDefault="00A751EB" w:rsidP="00A751E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35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75350C" w:rsidRDefault="00A751EB" w:rsidP="00A751E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0C">
        <w:rPr>
          <w:rFonts w:ascii="Times New Roman" w:hAnsi="Times New Roman" w:cs="Times New Roman"/>
          <w:b/>
          <w:noProof/>
          <w:sz w:val="28"/>
          <w:szCs w:val="28"/>
        </w:rPr>
        <w:t>Администрация Мясниковского района</w:t>
      </w:r>
    </w:p>
    <w:p w:rsidR="00A751EB" w:rsidRPr="0075350C" w:rsidRDefault="00A751EB" w:rsidP="00A751EB">
      <w:pPr>
        <w:pStyle w:val="2"/>
        <w:spacing w:before="0"/>
        <w:ind w:right="-2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350C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A751EB" w:rsidRPr="0075350C" w:rsidRDefault="00A751EB" w:rsidP="00A751EB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A751EB" w:rsidRPr="0075350C" w:rsidRDefault="00A751EB" w:rsidP="00A751EB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7" w:type="dxa"/>
        <w:tblLook w:val="04A0"/>
      </w:tblPr>
      <w:tblGrid>
        <w:gridCol w:w="3681"/>
        <w:gridCol w:w="2332"/>
        <w:gridCol w:w="3006"/>
      </w:tblGrid>
      <w:tr w:rsidR="00A751EB" w:rsidRPr="0075350C" w:rsidTr="0084566C">
        <w:trPr>
          <w:jc w:val="center"/>
        </w:trPr>
        <w:tc>
          <w:tcPr>
            <w:tcW w:w="3681" w:type="dxa"/>
          </w:tcPr>
          <w:p w:rsidR="00A751EB" w:rsidRPr="0075350C" w:rsidRDefault="00A751EB" w:rsidP="0084566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75350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2" w:type="dxa"/>
          </w:tcPr>
          <w:p w:rsidR="00A751EB" w:rsidRPr="0075350C" w:rsidRDefault="00A751EB" w:rsidP="0084566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0C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  <w:tc>
          <w:tcPr>
            <w:tcW w:w="3006" w:type="dxa"/>
          </w:tcPr>
          <w:p w:rsidR="00A751EB" w:rsidRPr="0075350C" w:rsidRDefault="00A751EB" w:rsidP="0084566C">
            <w:pPr>
              <w:spacing w:after="0" w:line="240" w:lineRule="auto"/>
              <w:ind w:right="-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5350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5350C">
              <w:rPr>
                <w:rFonts w:ascii="Times New Roman" w:hAnsi="Times New Roman" w:cs="Times New Roman"/>
                <w:sz w:val="28"/>
                <w:szCs w:val="28"/>
              </w:rPr>
              <w:t>алтырь</w:t>
            </w:r>
          </w:p>
        </w:tc>
      </w:tr>
      <w:tr w:rsidR="00A751EB" w:rsidRPr="0075350C" w:rsidTr="0084566C">
        <w:trPr>
          <w:jc w:val="center"/>
        </w:trPr>
        <w:tc>
          <w:tcPr>
            <w:tcW w:w="3681" w:type="dxa"/>
          </w:tcPr>
          <w:p w:rsidR="00A751EB" w:rsidRPr="0075350C" w:rsidRDefault="00A751EB" w:rsidP="0084566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75350C">
              <w:rPr>
                <w:rFonts w:ascii="Times New Roman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2332" w:type="dxa"/>
          </w:tcPr>
          <w:p w:rsidR="00A751EB" w:rsidRPr="0075350C" w:rsidRDefault="00A751EB" w:rsidP="0084566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A751EB" w:rsidRPr="0075350C" w:rsidRDefault="00A751EB" w:rsidP="0084566C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1EB" w:rsidRPr="0075350C" w:rsidRDefault="00A751EB" w:rsidP="00A751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751EB" w:rsidRDefault="00A751EB" w:rsidP="00A751EB">
      <w:pPr>
        <w:spacing w:after="0" w:line="240" w:lineRule="auto"/>
        <w:ind w:right="396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350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перечня приоритетных и социально значимых рынков для содействия развитию конкуренции в </w:t>
      </w:r>
      <w:proofErr w:type="spellStart"/>
      <w:r w:rsidRPr="0075350C">
        <w:rPr>
          <w:rFonts w:ascii="Times New Roman" w:hAnsi="Times New Roman" w:cs="Times New Roman"/>
          <w:kern w:val="2"/>
          <w:sz w:val="28"/>
          <w:szCs w:val="28"/>
        </w:rPr>
        <w:t>Мясниковском</w:t>
      </w:r>
      <w:proofErr w:type="spellEnd"/>
      <w:r w:rsidRPr="0075350C">
        <w:rPr>
          <w:rFonts w:ascii="Times New Roman" w:hAnsi="Times New Roman" w:cs="Times New Roman"/>
          <w:kern w:val="2"/>
          <w:sz w:val="28"/>
          <w:szCs w:val="28"/>
        </w:rPr>
        <w:t xml:space="preserve"> районе</w:t>
      </w:r>
    </w:p>
    <w:p w:rsidR="00A751EB" w:rsidRDefault="00A751EB" w:rsidP="00A751EB">
      <w:pPr>
        <w:spacing w:after="0" w:line="240" w:lineRule="auto"/>
        <w:ind w:right="396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751EB" w:rsidRPr="0075350C" w:rsidRDefault="00A751EB" w:rsidP="00A751EB">
      <w:pPr>
        <w:spacing w:after="0" w:line="240" w:lineRule="auto"/>
        <w:ind w:right="396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751EB" w:rsidRDefault="00A751EB" w:rsidP="00A751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350C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распоряжения Правительства Российской Федерации от 05.09.2015№ 1738-р, распоряжения Губернатора Ростовской области от 04.05.2016 № 156 «О внедрении на территории Ростовской области стандарта развития конкуренции в субъектах Российской Федерации» Администрация </w:t>
      </w:r>
      <w:proofErr w:type="spellStart"/>
      <w:r w:rsidRPr="0075350C">
        <w:rPr>
          <w:rFonts w:ascii="Times New Roman" w:hAnsi="Times New Roman" w:cs="Times New Roman"/>
          <w:kern w:val="2"/>
          <w:sz w:val="28"/>
          <w:szCs w:val="28"/>
        </w:rPr>
        <w:t>Мясниковского</w:t>
      </w:r>
      <w:proofErr w:type="spellEnd"/>
      <w:r w:rsidRPr="0075350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</w:p>
    <w:p w:rsidR="00A751EB" w:rsidRPr="0075350C" w:rsidRDefault="00A751EB" w:rsidP="00A751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751EB" w:rsidRPr="0075350C" w:rsidRDefault="00A751EB" w:rsidP="00A751EB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5350C">
        <w:rPr>
          <w:rFonts w:ascii="Times New Roman" w:hAnsi="Times New Roman" w:cs="Times New Roman"/>
          <w:kern w:val="2"/>
          <w:sz w:val="28"/>
          <w:szCs w:val="28"/>
        </w:rPr>
        <w:t>постановляет:</w:t>
      </w:r>
    </w:p>
    <w:p w:rsidR="00A751EB" w:rsidRPr="0075350C" w:rsidRDefault="00A751EB" w:rsidP="00A751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751EB" w:rsidRPr="007276FF" w:rsidRDefault="00A751EB" w:rsidP="00D954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76FF">
        <w:rPr>
          <w:rFonts w:ascii="Times New Roman" w:hAnsi="Times New Roman" w:cs="Times New Roman"/>
          <w:kern w:val="2"/>
          <w:sz w:val="28"/>
          <w:szCs w:val="28"/>
        </w:rPr>
        <w:t>Утвердить Перечень приоритетных и социально значимых рынков</w:t>
      </w:r>
      <w:r w:rsidR="00D9543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276FF">
        <w:rPr>
          <w:rFonts w:ascii="Times New Roman" w:hAnsi="Times New Roman" w:cs="Times New Roman"/>
          <w:kern w:val="2"/>
          <w:sz w:val="28"/>
          <w:szCs w:val="28"/>
        </w:rPr>
        <w:t xml:space="preserve">для содействия развитию конкуренции в </w:t>
      </w:r>
      <w:proofErr w:type="spellStart"/>
      <w:r w:rsidRPr="007276FF">
        <w:rPr>
          <w:rFonts w:ascii="Times New Roman" w:hAnsi="Times New Roman" w:cs="Times New Roman"/>
          <w:kern w:val="2"/>
          <w:sz w:val="28"/>
          <w:szCs w:val="28"/>
        </w:rPr>
        <w:t>Мясниковском</w:t>
      </w:r>
      <w:proofErr w:type="spellEnd"/>
      <w:r w:rsidRPr="007276FF">
        <w:rPr>
          <w:rFonts w:ascii="Times New Roman" w:hAnsi="Times New Roman" w:cs="Times New Roman"/>
          <w:kern w:val="2"/>
          <w:sz w:val="28"/>
          <w:szCs w:val="28"/>
        </w:rPr>
        <w:t xml:space="preserve"> районе согласно приложению.</w:t>
      </w:r>
    </w:p>
    <w:p w:rsidR="00A751EB" w:rsidRPr="0075350C" w:rsidRDefault="00A751EB" w:rsidP="00D9543F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C"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 и подлежит  официальному опубликованию.</w:t>
      </w:r>
    </w:p>
    <w:p w:rsidR="00A751EB" w:rsidRPr="0075350C" w:rsidRDefault="00A751EB" w:rsidP="00D9543F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50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 w:rsidRPr="0075350C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75350C">
        <w:rPr>
          <w:rFonts w:ascii="Times New Roman" w:hAnsi="Times New Roman" w:cs="Times New Roman"/>
          <w:sz w:val="28"/>
          <w:szCs w:val="28"/>
        </w:rPr>
        <w:t xml:space="preserve"> района В.Х. </w:t>
      </w:r>
      <w:proofErr w:type="spellStart"/>
      <w:r w:rsidRPr="0075350C">
        <w:rPr>
          <w:rFonts w:ascii="Times New Roman" w:hAnsi="Times New Roman" w:cs="Times New Roman"/>
          <w:sz w:val="28"/>
          <w:szCs w:val="28"/>
        </w:rPr>
        <w:t>Хатламаджиян</w:t>
      </w:r>
      <w:proofErr w:type="spellEnd"/>
      <w:r w:rsidRPr="0075350C">
        <w:rPr>
          <w:rFonts w:ascii="Times New Roman" w:hAnsi="Times New Roman" w:cs="Times New Roman"/>
          <w:sz w:val="28"/>
          <w:szCs w:val="28"/>
        </w:rPr>
        <w:t>.</w:t>
      </w:r>
    </w:p>
    <w:p w:rsidR="00A751EB" w:rsidRDefault="00A751EB" w:rsidP="00A751E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1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1EB" w:rsidRDefault="00A751EB" w:rsidP="00A751E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1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1EB" w:rsidRDefault="00A751EB" w:rsidP="00A751E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1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1EB" w:rsidRPr="00473E9B" w:rsidRDefault="00A751EB" w:rsidP="00A751E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1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51EB" w:rsidRPr="00473E9B" w:rsidRDefault="00A751EB" w:rsidP="00A751E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1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В.С.Килафян</w:t>
      </w:r>
      <w:proofErr w:type="spellEnd"/>
    </w:p>
    <w:p w:rsidR="00A751EB" w:rsidRDefault="00A751EB" w:rsidP="00A751E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1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1EB" w:rsidRDefault="00A751EB" w:rsidP="00A751E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1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1EB" w:rsidRPr="00473E9B" w:rsidRDefault="00A751EB" w:rsidP="00A751E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1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1EB" w:rsidRPr="003C7009" w:rsidRDefault="00A751EB" w:rsidP="00A751EB">
      <w:pPr>
        <w:pStyle w:val="a3"/>
        <w:tabs>
          <w:tab w:val="left" w:pos="851"/>
        </w:tabs>
        <w:autoSpaceDE w:val="0"/>
        <w:autoSpaceDN w:val="0"/>
        <w:adjustRightInd w:val="0"/>
        <w:ind w:left="0" w:right="-30"/>
        <w:rPr>
          <w:rFonts w:ascii="Times New Roman" w:hAnsi="Times New Roman" w:cs="Times New Roman"/>
          <w:bCs/>
          <w:szCs w:val="28"/>
        </w:rPr>
      </w:pPr>
      <w:r w:rsidRPr="003C7009">
        <w:rPr>
          <w:rFonts w:ascii="Times New Roman" w:hAnsi="Times New Roman" w:cs="Times New Roman"/>
          <w:bCs/>
          <w:szCs w:val="28"/>
        </w:rPr>
        <w:t xml:space="preserve">Проект подготовлен отделом экономического развития Администрации </w:t>
      </w:r>
      <w:proofErr w:type="spellStart"/>
      <w:r w:rsidRPr="003C7009">
        <w:rPr>
          <w:rFonts w:ascii="Times New Roman" w:hAnsi="Times New Roman" w:cs="Times New Roman"/>
          <w:bCs/>
          <w:szCs w:val="28"/>
        </w:rPr>
        <w:t>Мясниковского</w:t>
      </w:r>
      <w:proofErr w:type="spellEnd"/>
      <w:r w:rsidRPr="003C7009">
        <w:rPr>
          <w:rFonts w:ascii="Times New Roman" w:hAnsi="Times New Roman" w:cs="Times New Roman"/>
          <w:bCs/>
          <w:szCs w:val="28"/>
        </w:rPr>
        <w:t xml:space="preserve"> района</w:t>
      </w:r>
      <w:r w:rsidRPr="003C7009">
        <w:rPr>
          <w:rFonts w:ascii="Times New Roman" w:hAnsi="Times New Roman" w:cs="Times New Roman"/>
          <w:szCs w:val="28"/>
        </w:rPr>
        <w:br w:type="page"/>
      </w:r>
    </w:p>
    <w:p w:rsidR="00A751EB" w:rsidRPr="0075350C" w:rsidRDefault="00A751EB" w:rsidP="00A751E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535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75350C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75350C">
        <w:rPr>
          <w:rFonts w:ascii="Times New Roman" w:hAnsi="Times New Roman" w:cs="Times New Roman"/>
          <w:sz w:val="28"/>
          <w:szCs w:val="28"/>
        </w:rPr>
        <w:t xml:space="preserve"> района от ___________ </w:t>
      </w:r>
      <w:proofErr w:type="gramStart"/>
      <w:r w:rsidRPr="007535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350C">
        <w:rPr>
          <w:rFonts w:ascii="Times New Roman" w:hAnsi="Times New Roman" w:cs="Times New Roman"/>
          <w:sz w:val="28"/>
          <w:szCs w:val="28"/>
        </w:rPr>
        <w:t>. №___</w:t>
      </w:r>
    </w:p>
    <w:p w:rsidR="00A751EB" w:rsidRPr="0075350C" w:rsidRDefault="00A751EB" w:rsidP="00A7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EB" w:rsidRPr="0075350C" w:rsidRDefault="00A751EB" w:rsidP="00A7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EB" w:rsidRPr="0075350C" w:rsidRDefault="00A751EB" w:rsidP="00A7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EB" w:rsidRPr="0075350C" w:rsidRDefault="00A751EB" w:rsidP="00A7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50C">
        <w:rPr>
          <w:rFonts w:ascii="Times New Roman" w:hAnsi="Times New Roman" w:cs="Times New Roman"/>
          <w:sz w:val="28"/>
          <w:szCs w:val="28"/>
        </w:rPr>
        <w:t>ПЕРЕЧЕНЬ</w:t>
      </w:r>
    </w:p>
    <w:p w:rsidR="00A751EB" w:rsidRPr="0075350C" w:rsidRDefault="00A751EB" w:rsidP="00A7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50C">
        <w:rPr>
          <w:rFonts w:ascii="Times New Roman" w:hAnsi="Times New Roman" w:cs="Times New Roman"/>
          <w:sz w:val="28"/>
          <w:szCs w:val="28"/>
        </w:rPr>
        <w:t xml:space="preserve">приоритетных и социально значимых рынков для содействия развитию конкуренции в </w:t>
      </w:r>
      <w:proofErr w:type="spellStart"/>
      <w:r w:rsidRPr="0075350C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Pr="0075350C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A751EB" w:rsidRPr="0075350C" w:rsidRDefault="00A751EB" w:rsidP="00A75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1EB" w:rsidRPr="0075350C" w:rsidRDefault="00A751EB" w:rsidP="00A751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50C">
        <w:rPr>
          <w:rFonts w:ascii="Times New Roman" w:hAnsi="Times New Roman" w:cs="Times New Roman"/>
          <w:sz w:val="28"/>
          <w:szCs w:val="28"/>
        </w:rPr>
        <w:t>Приоритетными и социально</w:t>
      </w:r>
      <w:r w:rsidR="00D9543F">
        <w:rPr>
          <w:rFonts w:ascii="Times New Roman" w:hAnsi="Times New Roman" w:cs="Times New Roman"/>
          <w:sz w:val="28"/>
          <w:szCs w:val="28"/>
        </w:rPr>
        <w:t xml:space="preserve"> </w:t>
      </w:r>
      <w:r w:rsidRPr="0075350C">
        <w:rPr>
          <w:rFonts w:ascii="Times New Roman" w:hAnsi="Times New Roman" w:cs="Times New Roman"/>
          <w:sz w:val="28"/>
          <w:szCs w:val="28"/>
        </w:rPr>
        <w:t xml:space="preserve">значимыми рынками для содействия развитию конкуренции в </w:t>
      </w:r>
      <w:proofErr w:type="spellStart"/>
      <w:r w:rsidRPr="0075350C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Pr="0075350C">
        <w:rPr>
          <w:rFonts w:ascii="Times New Roman" w:hAnsi="Times New Roman" w:cs="Times New Roman"/>
          <w:sz w:val="28"/>
          <w:szCs w:val="28"/>
        </w:rPr>
        <w:t xml:space="preserve"> районе являются:</w:t>
      </w:r>
    </w:p>
    <w:p w:rsidR="00A751EB" w:rsidRPr="0075350C" w:rsidRDefault="00A751EB" w:rsidP="00A751E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350C">
        <w:rPr>
          <w:rFonts w:ascii="Times New Roman" w:hAnsi="Times New Roman" w:cs="Times New Roman"/>
          <w:kern w:val="2"/>
          <w:sz w:val="28"/>
          <w:szCs w:val="28"/>
        </w:rPr>
        <w:t>1. Рынок услуг дошкольного образования.</w:t>
      </w:r>
    </w:p>
    <w:p w:rsidR="00A751EB" w:rsidRPr="0075350C" w:rsidRDefault="00A751EB" w:rsidP="00A751E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350C">
        <w:rPr>
          <w:rFonts w:ascii="Times New Roman" w:hAnsi="Times New Roman" w:cs="Times New Roman"/>
          <w:kern w:val="2"/>
          <w:sz w:val="28"/>
          <w:szCs w:val="28"/>
        </w:rPr>
        <w:t>2. Рынок услуг детского отдыха и оздоровления.</w:t>
      </w:r>
    </w:p>
    <w:p w:rsidR="00A751EB" w:rsidRPr="0075350C" w:rsidRDefault="00A751EB" w:rsidP="00A751E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350C">
        <w:rPr>
          <w:rFonts w:ascii="Times New Roman" w:hAnsi="Times New Roman" w:cs="Times New Roman"/>
          <w:kern w:val="2"/>
          <w:sz w:val="28"/>
          <w:szCs w:val="28"/>
        </w:rPr>
        <w:t>3. Рынок услуг дополнительного образования детей.</w:t>
      </w:r>
    </w:p>
    <w:p w:rsidR="00A751EB" w:rsidRPr="0075350C" w:rsidRDefault="00A751EB" w:rsidP="00A751E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75350C">
        <w:rPr>
          <w:rFonts w:ascii="Times New Roman" w:hAnsi="Times New Roman" w:cs="Times New Roman"/>
          <w:kern w:val="2"/>
          <w:sz w:val="28"/>
          <w:szCs w:val="28"/>
        </w:rPr>
        <w:t>. Рынок услуг психолого-педагогического сопровождения детей</w:t>
      </w:r>
      <w:r w:rsidRPr="0075350C">
        <w:rPr>
          <w:rFonts w:ascii="Times New Roman" w:hAnsi="Times New Roman" w:cs="Times New Roman"/>
          <w:kern w:val="2"/>
          <w:sz w:val="28"/>
          <w:szCs w:val="28"/>
        </w:rPr>
        <w:br/>
        <w:t>с ограниченными возможностями здоровья.</w:t>
      </w:r>
    </w:p>
    <w:p w:rsidR="00A751EB" w:rsidRPr="0075350C" w:rsidRDefault="00A751EB" w:rsidP="00A751E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75350C">
        <w:rPr>
          <w:rFonts w:ascii="Times New Roman" w:hAnsi="Times New Roman" w:cs="Times New Roman"/>
          <w:kern w:val="2"/>
          <w:sz w:val="28"/>
          <w:szCs w:val="28"/>
        </w:rPr>
        <w:t>. Рынок услуг в сфере культуры.</w:t>
      </w:r>
    </w:p>
    <w:p w:rsidR="00A751EB" w:rsidRPr="0075350C" w:rsidRDefault="00A751EB" w:rsidP="00A751E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75350C">
        <w:rPr>
          <w:rFonts w:ascii="Times New Roman" w:hAnsi="Times New Roman" w:cs="Times New Roman"/>
          <w:kern w:val="2"/>
          <w:sz w:val="28"/>
          <w:szCs w:val="28"/>
        </w:rPr>
        <w:t>. Рынок услуг жилищно-коммунального хозяйства.</w:t>
      </w:r>
    </w:p>
    <w:p w:rsidR="00A751EB" w:rsidRPr="0075350C" w:rsidRDefault="00A751EB" w:rsidP="00A751E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75350C">
        <w:rPr>
          <w:rFonts w:ascii="Times New Roman" w:hAnsi="Times New Roman" w:cs="Times New Roman"/>
          <w:kern w:val="2"/>
          <w:sz w:val="28"/>
          <w:szCs w:val="28"/>
        </w:rPr>
        <w:t>. Розничная торговля.</w:t>
      </w:r>
    </w:p>
    <w:p w:rsidR="00A751EB" w:rsidRPr="0075350C" w:rsidRDefault="00A751EB" w:rsidP="00A751E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</w:t>
      </w:r>
      <w:r w:rsidRPr="0075350C">
        <w:rPr>
          <w:rFonts w:ascii="Times New Roman" w:hAnsi="Times New Roman" w:cs="Times New Roman"/>
          <w:kern w:val="2"/>
          <w:sz w:val="28"/>
          <w:szCs w:val="28"/>
        </w:rPr>
        <w:t xml:space="preserve"> Рынок услуг перевозок пассажиров наземным транспортом.</w:t>
      </w:r>
    </w:p>
    <w:p w:rsidR="00A751EB" w:rsidRPr="0075350C" w:rsidRDefault="00A751EB" w:rsidP="00A751E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75350C">
        <w:rPr>
          <w:rFonts w:ascii="Times New Roman" w:hAnsi="Times New Roman" w:cs="Times New Roman"/>
          <w:kern w:val="2"/>
          <w:sz w:val="28"/>
          <w:szCs w:val="28"/>
        </w:rPr>
        <w:t>. Рынок услуг связи.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</w:p>
    <w:p w:rsidR="00A751EB" w:rsidRPr="0075350C" w:rsidRDefault="00A751EB" w:rsidP="00A751E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350C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75350C">
        <w:rPr>
          <w:rFonts w:ascii="Times New Roman" w:hAnsi="Times New Roman" w:cs="Times New Roman"/>
          <w:kern w:val="2"/>
          <w:sz w:val="28"/>
          <w:szCs w:val="28"/>
        </w:rPr>
        <w:t>. Рынок животноводства.</w:t>
      </w:r>
    </w:p>
    <w:p w:rsidR="00A751EB" w:rsidRPr="0075350C" w:rsidRDefault="00A751EB" w:rsidP="00A751EB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Pr="0075350C">
        <w:rPr>
          <w:rFonts w:ascii="Times New Roman" w:hAnsi="Times New Roman" w:cs="Times New Roman"/>
          <w:kern w:val="2"/>
          <w:sz w:val="28"/>
          <w:szCs w:val="28"/>
        </w:rPr>
        <w:t>. Рынок жилищного строительства.</w:t>
      </w:r>
    </w:p>
    <w:p w:rsidR="00A751EB" w:rsidRPr="0075350C" w:rsidRDefault="00A751EB" w:rsidP="00A751EB">
      <w:pPr>
        <w:pStyle w:val="a3"/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75350C">
        <w:rPr>
          <w:rFonts w:ascii="Times New Roman" w:hAnsi="Times New Roman" w:cs="Times New Roman"/>
          <w:kern w:val="2"/>
          <w:sz w:val="28"/>
          <w:szCs w:val="28"/>
        </w:rPr>
        <w:t>. Рынок промышленного производства.</w:t>
      </w:r>
    </w:p>
    <w:p w:rsidR="000D45C5" w:rsidRDefault="000D45C5" w:rsidP="000D45C5">
      <w:pPr>
        <w:pStyle w:val="a3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13. Рынок медицинских услуг.</w:t>
      </w:r>
    </w:p>
    <w:p w:rsidR="000D45C5" w:rsidRDefault="000D45C5" w:rsidP="000D45C5">
      <w:pPr>
        <w:pStyle w:val="a3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14. Рынок услуг в сфере туризма.</w:t>
      </w:r>
    </w:p>
    <w:p w:rsidR="000D45C5" w:rsidRPr="0075350C" w:rsidRDefault="000D45C5" w:rsidP="000D45C5">
      <w:pPr>
        <w:pStyle w:val="a3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15. Рынок бытовых услуг населению.</w:t>
      </w:r>
    </w:p>
    <w:p w:rsidR="00A751EB" w:rsidRPr="0075350C" w:rsidRDefault="00A751EB" w:rsidP="00A751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CC4" w:rsidRDefault="008B6CC4"/>
    <w:sectPr w:rsidR="008B6CC4" w:rsidSect="008B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368"/>
    <w:multiLevelType w:val="hybridMultilevel"/>
    <w:tmpl w:val="7D76906C"/>
    <w:lvl w:ilvl="0" w:tplc="7E564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EB"/>
    <w:rsid w:val="000D45C5"/>
    <w:rsid w:val="005B5A5D"/>
    <w:rsid w:val="006E4487"/>
    <w:rsid w:val="007D33F1"/>
    <w:rsid w:val="007F6356"/>
    <w:rsid w:val="00860192"/>
    <w:rsid w:val="008B6CC4"/>
    <w:rsid w:val="00A751EB"/>
    <w:rsid w:val="00AA1F22"/>
    <w:rsid w:val="00C21184"/>
    <w:rsid w:val="00C94980"/>
    <w:rsid w:val="00CC7E1C"/>
    <w:rsid w:val="00D9543F"/>
    <w:rsid w:val="00FD17AE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EB"/>
  </w:style>
  <w:style w:type="paragraph" w:styleId="2">
    <w:name w:val="heading 2"/>
    <w:basedOn w:val="a"/>
    <w:next w:val="a"/>
    <w:link w:val="20"/>
    <w:semiHidden/>
    <w:unhideWhenUsed/>
    <w:qFormat/>
    <w:rsid w:val="00A751E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51E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75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2017-12-13T12:17:00Z</dcterms:created>
  <dcterms:modified xsi:type="dcterms:W3CDTF">2017-12-13T14:41:00Z</dcterms:modified>
</cp:coreProperties>
</file>